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039619A"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4CED0A" w14:textId="77777777" w:rsidR="00C12505" w:rsidRPr="00C12505" w:rsidRDefault="00C12505" w:rsidP="00C12505">
      <w:pPr>
        <w:spacing w:after="0" w:line="240" w:lineRule="auto"/>
        <w:jc w:val="center"/>
        <w:rPr>
          <w:rFonts w:ascii="Arial" w:eastAsia="Times New Roman" w:hAnsi="Arial" w:cs="Arial"/>
          <w:b/>
          <w:iCs/>
          <w:szCs w:val="18"/>
        </w:rPr>
      </w:pPr>
      <w:r w:rsidRPr="00C12505">
        <w:rPr>
          <w:rFonts w:ascii="Arial" w:eastAsia="Times New Roman" w:hAnsi="Arial" w:cs="Arial"/>
          <w:b/>
          <w:iCs/>
          <w:szCs w:val="18"/>
        </w:rPr>
        <w:t xml:space="preserve">Miestna akčná skupina Dolné Považie – </w:t>
      </w:r>
      <w:proofErr w:type="spellStart"/>
      <w:r w:rsidRPr="00C12505">
        <w:rPr>
          <w:rFonts w:ascii="Arial" w:eastAsia="Times New Roman" w:hAnsi="Arial" w:cs="Arial"/>
          <w:b/>
          <w:iCs/>
          <w:szCs w:val="18"/>
        </w:rPr>
        <w:t>Alsó</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Vágmente</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Helyi</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9E11395" w14:textId="7CE7A687" w:rsidR="00C12505" w:rsidRDefault="00997F82" w:rsidP="00C12505">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C12505" w:rsidRPr="00C13613">
        <w:rPr>
          <w:rFonts w:ascii="Arial" w:eastAsia="Times New Roman" w:hAnsi="Arial" w:cs="Arial"/>
          <w:sz w:val="28"/>
          <w:szCs w:val="20"/>
        </w:rPr>
        <w:t>IROP-CLLD-</w:t>
      </w:r>
      <w:r w:rsidR="00C12505">
        <w:rPr>
          <w:rFonts w:ascii="Arial" w:eastAsia="Times New Roman" w:hAnsi="Arial" w:cs="Arial"/>
          <w:sz w:val="28"/>
          <w:szCs w:val="20"/>
        </w:rPr>
        <w:t>Y119</w:t>
      </w:r>
      <w:r w:rsidR="00C12505" w:rsidRPr="00C13613">
        <w:rPr>
          <w:rFonts w:ascii="Arial" w:eastAsia="Times New Roman" w:hAnsi="Arial" w:cs="Arial"/>
          <w:sz w:val="28"/>
          <w:szCs w:val="20"/>
        </w:rPr>
        <w:t>-</w:t>
      </w:r>
      <w:r w:rsidR="00C12505">
        <w:rPr>
          <w:rFonts w:ascii="Arial" w:eastAsia="Times New Roman" w:hAnsi="Arial" w:cs="Arial"/>
          <w:sz w:val="28"/>
          <w:szCs w:val="20"/>
        </w:rPr>
        <w:t>51</w:t>
      </w:r>
      <w:r w:rsidR="00C87BD6">
        <w:rPr>
          <w:rFonts w:ascii="Arial" w:eastAsia="Times New Roman" w:hAnsi="Arial" w:cs="Arial"/>
          <w:sz w:val="28"/>
          <w:szCs w:val="20"/>
        </w:rPr>
        <w:t>1</w:t>
      </w:r>
      <w:r w:rsidR="00C12505" w:rsidRPr="00C13613">
        <w:rPr>
          <w:rFonts w:ascii="Arial" w:eastAsia="Times New Roman" w:hAnsi="Arial" w:cs="Arial"/>
          <w:sz w:val="28"/>
          <w:szCs w:val="20"/>
        </w:rPr>
        <w:t>-</w:t>
      </w:r>
      <w:r w:rsidR="00C12505">
        <w:rPr>
          <w:rFonts w:ascii="Arial" w:eastAsia="Times New Roman" w:hAnsi="Arial" w:cs="Arial"/>
          <w:sz w:val="28"/>
          <w:szCs w:val="20"/>
        </w:rPr>
        <w:t>003</w:t>
      </w:r>
    </w:p>
    <w:p w14:paraId="66964C97" w14:textId="0D7CD37C" w:rsidR="00997F82" w:rsidRDefault="00997F82" w:rsidP="00997F82">
      <w:pPr>
        <w:spacing w:after="0" w:line="240" w:lineRule="auto"/>
        <w:jc w:val="center"/>
        <w:rPr>
          <w:rFonts w:ascii="Arial" w:eastAsia="Times New Roman" w:hAnsi="Arial" w:cs="Arial"/>
          <w:sz w:val="28"/>
          <w:szCs w:val="20"/>
        </w:rPr>
      </w:pPr>
    </w:p>
    <w:p w14:paraId="08CA0674" w14:textId="6095C4CD" w:rsidR="00756EC2" w:rsidRDefault="00756EC2" w:rsidP="00997F82">
      <w:pPr>
        <w:spacing w:after="0" w:line="240" w:lineRule="auto"/>
        <w:jc w:val="center"/>
        <w:rPr>
          <w:rFonts w:ascii="Arial" w:eastAsia="Times New Roman" w:hAnsi="Arial" w:cs="Arial"/>
          <w:sz w:val="28"/>
          <w:szCs w:val="20"/>
        </w:rPr>
      </w:pPr>
    </w:p>
    <w:p w14:paraId="6CABCC3B" w14:textId="1A6F48B9" w:rsidR="00756EC2" w:rsidRDefault="00756EC2"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 xml:space="preserve">v znení aktualizácie č.1 </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DCA745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C12505" w:rsidRPr="00C12505">
            <w:rPr>
              <w:rFonts w:ascii="Arial" w:hAnsi="Arial" w:cs="Arial"/>
              <w:bCs/>
              <w:sz w:val="22"/>
            </w:rPr>
            <w:t>5.1.1 Zvýšenie zamestnanosti na miestnej úrovni podporou podnikania a inovácií</w:t>
          </w:r>
        </w:sdtContent>
      </w:sdt>
    </w:p>
    <w:p w14:paraId="266737C6" w14:textId="5BA6849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12505">
            <w:rPr>
              <w:rFonts w:ascii="Arial" w:hAnsi="Arial" w:cs="Arial"/>
              <w:sz w:val="22"/>
            </w:rPr>
            <w:t>A1 Podpora podnikania a inovácií</w:t>
          </w:r>
        </w:sdtContent>
      </w:sdt>
    </w:p>
    <w:p w14:paraId="60D37D52" w14:textId="251A8F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12505" w:rsidRPr="00C12505">
            <w:rPr>
              <w:rFonts w:ascii="Arial" w:hAnsi="Arial" w:cs="Arial"/>
              <w:bCs/>
              <w:sz w:val="22"/>
            </w:rPr>
            <w:t xml:space="preserve">Schéma minimálnej pomoci na podporu </w:t>
          </w:r>
          <w:proofErr w:type="spellStart"/>
          <w:r w:rsidR="00C12505" w:rsidRPr="00C12505">
            <w:rPr>
              <w:rFonts w:ascii="Arial" w:hAnsi="Arial" w:cs="Arial"/>
              <w:bCs/>
              <w:sz w:val="22"/>
            </w:rPr>
            <w:t>mikro</w:t>
          </w:r>
          <w:proofErr w:type="spellEnd"/>
          <w:r w:rsidR="00C12505" w:rsidRPr="00C12505">
            <w:rPr>
              <w:rFonts w:ascii="Arial" w:hAnsi="Arial" w:cs="Arial"/>
              <w:bCs/>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2E4A5A61"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C56A7A9" w14:textId="77777777" w:rsidR="002F620E" w:rsidRPr="002F620E" w:rsidRDefault="002F620E" w:rsidP="002F620E">
      <w:pPr>
        <w:tabs>
          <w:tab w:val="left" w:pos="1418"/>
        </w:tabs>
        <w:spacing w:before="120" w:after="120" w:line="240" w:lineRule="auto"/>
        <w:rPr>
          <w:rFonts w:ascii="Arial" w:hAnsi="Arial" w:cs="Arial"/>
          <w:sz w:val="22"/>
        </w:rPr>
      </w:pPr>
      <w:r w:rsidRPr="002F620E">
        <w:rPr>
          <w:rFonts w:ascii="Arial" w:hAnsi="Arial" w:cs="Arial"/>
          <w:sz w:val="22"/>
        </w:rPr>
        <w:t>Názov:</w:t>
      </w:r>
      <w:r w:rsidRPr="002F620E">
        <w:rPr>
          <w:rFonts w:ascii="Arial" w:hAnsi="Arial" w:cs="Arial"/>
          <w:sz w:val="22"/>
        </w:rPr>
        <w:tab/>
      </w:r>
      <w:r w:rsidRPr="002F620E">
        <w:rPr>
          <w:rFonts w:ascii="Arial" w:hAnsi="Arial" w:cs="Arial"/>
          <w:i/>
          <w:sz w:val="22"/>
        </w:rPr>
        <w:t xml:space="preserve">Miestna akčná skupina Dolné Považie – </w:t>
      </w:r>
      <w:proofErr w:type="spellStart"/>
      <w:r w:rsidRPr="002F620E">
        <w:rPr>
          <w:rFonts w:ascii="Arial" w:hAnsi="Arial" w:cs="Arial"/>
          <w:i/>
          <w:sz w:val="22"/>
        </w:rPr>
        <w:t>Alsó</w:t>
      </w:r>
      <w:proofErr w:type="spellEnd"/>
      <w:r w:rsidRPr="002F620E">
        <w:rPr>
          <w:rFonts w:ascii="Arial" w:hAnsi="Arial" w:cs="Arial"/>
          <w:i/>
          <w:sz w:val="22"/>
        </w:rPr>
        <w:t xml:space="preserve"> </w:t>
      </w:r>
      <w:proofErr w:type="spellStart"/>
      <w:r w:rsidRPr="002F620E">
        <w:rPr>
          <w:rFonts w:ascii="Arial" w:hAnsi="Arial" w:cs="Arial"/>
          <w:i/>
          <w:sz w:val="22"/>
        </w:rPr>
        <w:t>Vágmente</w:t>
      </w:r>
      <w:proofErr w:type="spellEnd"/>
      <w:r w:rsidRPr="002F620E">
        <w:rPr>
          <w:rFonts w:ascii="Arial" w:hAnsi="Arial" w:cs="Arial"/>
          <w:i/>
          <w:sz w:val="22"/>
        </w:rPr>
        <w:t xml:space="preserve"> </w:t>
      </w:r>
      <w:proofErr w:type="spellStart"/>
      <w:r w:rsidRPr="002F620E">
        <w:rPr>
          <w:rFonts w:ascii="Arial" w:hAnsi="Arial" w:cs="Arial"/>
          <w:i/>
          <w:sz w:val="22"/>
        </w:rPr>
        <w:t>Helyi</w:t>
      </w:r>
      <w:proofErr w:type="spellEnd"/>
      <w:r w:rsidRPr="002F620E">
        <w:rPr>
          <w:rFonts w:ascii="Arial" w:hAnsi="Arial" w:cs="Arial"/>
          <w:i/>
          <w:sz w:val="22"/>
        </w:rPr>
        <w:t xml:space="preserve"> </w:t>
      </w:r>
      <w:proofErr w:type="spellStart"/>
      <w:r w:rsidRPr="002F620E">
        <w:rPr>
          <w:rFonts w:ascii="Arial" w:hAnsi="Arial" w:cs="Arial"/>
          <w:i/>
          <w:sz w:val="22"/>
        </w:rPr>
        <w:t>Akciócsoport</w:t>
      </w:r>
      <w:proofErr w:type="spellEnd"/>
    </w:p>
    <w:p w14:paraId="536AF023" w14:textId="77777777" w:rsidR="002F620E" w:rsidRPr="002F620E" w:rsidRDefault="002F620E" w:rsidP="002F620E">
      <w:pPr>
        <w:tabs>
          <w:tab w:val="left" w:pos="1418"/>
        </w:tabs>
        <w:spacing w:before="120" w:after="0" w:line="240" w:lineRule="auto"/>
        <w:rPr>
          <w:rFonts w:ascii="Arial" w:hAnsi="Arial" w:cs="Arial"/>
          <w:i/>
          <w:sz w:val="22"/>
        </w:rPr>
      </w:pPr>
      <w:r w:rsidRPr="002F620E">
        <w:rPr>
          <w:rFonts w:ascii="Arial" w:hAnsi="Arial" w:cs="Arial"/>
          <w:sz w:val="22"/>
        </w:rPr>
        <w:t>Sídlo:</w:t>
      </w:r>
      <w:r w:rsidRPr="002F620E">
        <w:rPr>
          <w:rFonts w:ascii="Arial" w:hAnsi="Arial" w:cs="Arial"/>
          <w:sz w:val="22"/>
        </w:rPr>
        <w:tab/>
      </w:r>
      <w:r w:rsidRPr="002F620E">
        <w:rPr>
          <w:rFonts w:ascii="Arial" w:hAnsi="Arial" w:cs="Arial"/>
          <w:i/>
          <w:sz w:val="22"/>
        </w:rPr>
        <w:t>Žihárec č.85</w:t>
      </w:r>
    </w:p>
    <w:p w14:paraId="488B3E5D" w14:textId="77777777" w:rsidR="002F620E" w:rsidRPr="002F620E" w:rsidRDefault="002F620E" w:rsidP="002F620E">
      <w:pPr>
        <w:pStyle w:val="Odsekzoznamu"/>
        <w:tabs>
          <w:tab w:val="left" w:pos="1418"/>
        </w:tabs>
        <w:spacing w:before="120" w:after="0" w:line="240" w:lineRule="auto"/>
        <w:ind w:left="360"/>
        <w:rPr>
          <w:rFonts w:ascii="Arial" w:hAnsi="Arial" w:cs="Arial"/>
          <w:i/>
          <w:sz w:val="22"/>
        </w:rPr>
      </w:pPr>
      <w:r w:rsidRPr="002F620E">
        <w:rPr>
          <w:rFonts w:ascii="Arial" w:hAnsi="Arial" w:cs="Arial"/>
          <w:iCs/>
          <w:sz w:val="22"/>
        </w:rPr>
        <w:tab/>
      </w:r>
      <w:r w:rsidRPr="002F620E">
        <w:rPr>
          <w:rFonts w:ascii="Arial" w:hAnsi="Arial" w:cs="Arial"/>
          <w:i/>
          <w:sz w:val="22"/>
        </w:rPr>
        <w:t xml:space="preserve">925 83 Žihárec </w:t>
      </w:r>
    </w:p>
    <w:p w14:paraId="0EBE6C23" w14:textId="6593CC8B" w:rsidR="002F620E" w:rsidRDefault="002F620E"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 xml:space="preserve">Dĺžka trvania výzvy </w:t>
      </w:r>
    </w:p>
    <w:p w14:paraId="4AE2B6BC" w14:textId="1FB4D799" w:rsidR="002F620E" w:rsidRPr="002F620E" w:rsidRDefault="002F620E" w:rsidP="002F620E">
      <w:pPr>
        <w:pStyle w:val="Odsekzoznamu"/>
        <w:tabs>
          <w:tab w:val="left" w:pos="1985"/>
        </w:tabs>
        <w:spacing w:before="120" w:after="120" w:line="240" w:lineRule="auto"/>
        <w:ind w:left="0"/>
        <w:rPr>
          <w:rFonts w:ascii="Arial" w:hAnsi="Arial" w:cs="Arial"/>
          <w:sz w:val="22"/>
        </w:rPr>
      </w:pPr>
      <w:r w:rsidRPr="002F620E">
        <w:rPr>
          <w:rFonts w:ascii="Arial" w:hAnsi="Arial" w:cs="Arial"/>
          <w:b/>
          <w:sz w:val="22"/>
        </w:rPr>
        <w:t>Dátum vyhlásenia</w:t>
      </w:r>
      <w:r w:rsidRPr="00971F3F">
        <w:rPr>
          <w:rFonts w:ascii="Arial" w:hAnsi="Arial" w:cs="Arial"/>
          <w:b/>
          <w:sz w:val="22"/>
        </w:rPr>
        <w:t>:</w:t>
      </w:r>
      <w:r w:rsidRPr="00971F3F">
        <w:rPr>
          <w:rFonts w:ascii="Arial" w:hAnsi="Arial" w:cs="Arial"/>
          <w:sz w:val="22"/>
        </w:rPr>
        <w:tab/>
      </w:r>
      <w:sdt>
        <w:sdtPr>
          <w:rPr>
            <w:rFonts w:ascii="Arial" w:hAnsi="Arial" w:cs="Arial"/>
            <w:sz w:val="22"/>
          </w:rPr>
          <w:id w:val="-997568820"/>
          <w:placeholder>
            <w:docPart w:val="978F2C488331481A98EFD52406D709B3"/>
          </w:placeholder>
          <w:date w:fullDate="2021-06-03T00:00:00Z">
            <w:dateFormat w:val="d. M. yyyy"/>
            <w:lid w:val="sk-SK"/>
            <w:storeMappedDataAs w:val="dateTime"/>
            <w:calendar w:val="gregorian"/>
          </w:date>
        </w:sdtPr>
        <w:sdtEndPr/>
        <w:sdtContent>
          <w:r w:rsidR="00971F3F" w:rsidRPr="00971F3F">
            <w:rPr>
              <w:rFonts w:ascii="Arial" w:hAnsi="Arial" w:cs="Arial"/>
              <w:sz w:val="22"/>
            </w:rPr>
            <w:t>3. 6. 2021</w:t>
          </w:r>
        </w:sdtContent>
      </w:sdt>
    </w:p>
    <w:p w14:paraId="5BDF7546" w14:textId="77777777" w:rsidR="002F620E" w:rsidRDefault="002F620E" w:rsidP="002F620E">
      <w:pPr>
        <w:pStyle w:val="Odsekzoznamu"/>
        <w:tabs>
          <w:tab w:val="left" w:pos="1701"/>
          <w:tab w:val="left" w:pos="1985"/>
        </w:tabs>
        <w:spacing w:before="120" w:after="120" w:line="240" w:lineRule="auto"/>
        <w:ind w:left="0"/>
        <w:jc w:val="both"/>
        <w:rPr>
          <w:rFonts w:ascii="Arial" w:hAnsi="Arial" w:cs="Arial"/>
          <w:b/>
          <w:sz w:val="22"/>
        </w:rPr>
      </w:pPr>
    </w:p>
    <w:p w14:paraId="76892E9F" w14:textId="07CAD1CE" w:rsidR="002F620E" w:rsidRPr="002F620E" w:rsidRDefault="002F620E" w:rsidP="002F620E">
      <w:pPr>
        <w:pStyle w:val="Odsekzoznamu"/>
        <w:tabs>
          <w:tab w:val="left" w:pos="1701"/>
          <w:tab w:val="left" w:pos="1985"/>
        </w:tabs>
        <w:spacing w:before="120" w:after="120" w:line="240" w:lineRule="auto"/>
        <w:ind w:left="0"/>
        <w:jc w:val="both"/>
        <w:rPr>
          <w:rFonts w:ascii="Arial" w:hAnsi="Arial" w:cs="Arial"/>
          <w:sz w:val="22"/>
        </w:rPr>
      </w:pPr>
      <w:r w:rsidRPr="002F620E">
        <w:rPr>
          <w:rFonts w:ascii="Arial" w:hAnsi="Arial" w:cs="Arial"/>
          <w:b/>
          <w:sz w:val="22"/>
        </w:rPr>
        <w:t>Dátum uzavretia:</w:t>
      </w:r>
      <w:r w:rsidRPr="002F620E">
        <w:rPr>
          <w:rFonts w:ascii="Arial" w:hAnsi="Arial" w:cs="Arial"/>
          <w:sz w:val="22"/>
        </w:rPr>
        <w:t xml:space="preserve"> </w:t>
      </w:r>
      <w:r w:rsidRPr="002F620E">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2F620E">
          <w:rPr>
            <w:rStyle w:val="Hypertextovprepojenie"/>
            <w:rFonts w:cs="Arial"/>
            <w:sz w:val="22"/>
          </w:rPr>
          <w:t>www.masdolnepovazie.sk</w:t>
        </w:r>
      </w:hyperlink>
      <w:r w:rsidRPr="002F620E">
        <w:rPr>
          <w:rStyle w:val="Hypertextovprepojenie"/>
          <w:rFonts w:cs="Arial"/>
          <w:sz w:val="22"/>
        </w:rPr>
        <w:t xml:space="preserve"> </w:t>
      </w:r>
      <w:r w:rsidRPr="002F620E">
        <w:rPr>
          <w:rFonts w:ascii="Arial" w:hAnsi="Arial" w:cs="Arial"/>
          <w:sz w:val="22"/>
        </w:rPr>
        <w:t xml:space="preserve">a v spolupráci s Riadiacim orgánom pre IROP (ďalej len „RO“) zabezpečí jej zverejnenie na webovom sídle RO </w:t>
      </w:r>
      <w:r w:rsidR="00141199">
        <w:rPr>
          <w:rStyle w:val="Hypertextovprepojenie"/>
          <w:rFonts w:cs="Arial"/>
          <w:sz w:val="22"/>
        </w:rPr>
        <w:t xml:space="preserve"> </w:t>
      </w:r>
      <w:hyperlink r:id="rId9" w:history="1">
        <w:r w:rsidR="00D06CB8" w:rsidRPr="00D06CB8">
          <w:rPr>
            <w:rStyle w:val="Hypertextovprepojenie"/>
            <w:rFonts w:cs="Arial"/>
            <w:sz w:val="22"/>
          </w:rPr>
          <w:t>www.mirri.gov.sk</w:t>
        </w:r>
      </w:hyperlink>
      <w:r w:rsidRPr="002F620E">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72ECF9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73CF7" w:rsidRPr="00273CF7">
        <w:rPr>
          <w:rFonts w:ascii="Arial" w:hAnsi="Arial" w:cs="Arial"/>
          <w:b/>
          <w:sz w:val="22"/>
        </w:rPr>
        <w:t>188</w:t>
      </w:r>
      <w:r w:rsidR="00273CF7">
        <w:rPr>
          <w:rFonts w:ascii="Arial" w:hAnsi="Arial" w:cs="Arial"/>
          <w:b/>
          <w:sz w:val="22"/>
        </w:rPr>
        <w:t> </w:t>
      </w:r>
      <w:r w:rsidR="00273CF7" w:rsidRPr="00273CF7">
        <w:rPr>
          <w:rFonts w:ascii="Arial" w:hAnsi="Arial" w:cs="Arial"/>
          <w:b/>
          <w:sz w:val="22"/>
        </w:rPr>
        <w:t>572</w:t>
      </w:r>
      <w:r w:rsidR="00273C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2F620E">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DF8512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141199">
        <w:rPr>
          <w:sz w:val="22"/>
          <w:szCs w:val="22"/>
        </w:rPr>
        <w:t>  žiadostiach o poskytnutie príspevku (ďalej aj „ŽoPr“)</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7B6E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273CF7">
        <w:rPr>
          <w:rFonts w:ascii="Arial" w:hAnsi="Arial" w:cs="Arial"/>
          <w:sz w:val="22"/>
        </w:rPr>
        <w:t xml:space="preserve"> 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273CF7">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7D0A3AD" w:rsidR="00997F82" w:rsidRDefault="00C833BF" w:rsidP="00116361">
      <w:pPr>
        <w:autoSpaceDE w:val="0"/>
        <w:autoSpaceDN w:val="0"/>
        <w:adjustRightInd w:val="0"/>
        <w:spacing w:before="120" w:after="120" w:line="240" w:lineRule="auto"/>
        <w:jc w:val="both"/>
        <w:rPr>
          <w:rFonts w:ascii="Arial" w:hAnsi="Arial" w:cs="Arial"/>
          <w:sz w:val="22"/>
          <w:u w:val="single"/>
        </w:rPr>
      </w:pPr>
      <w:r w:rsidRPr="00C833BF">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6C7C2F">
      <w:pPr>
        <w:pStyle w:val="Default"/>
        <w:numPr>
          <w:ilvl w:val="0"/>
          <w:numId w:val="10"/>
        </w:numPr>
        <w:spacing w:before="120"/>
        <w:ind w:left="714" w:hanging="357"/>
        <w:jc w:val="both"/>
        <w:rPr>
          <w:sz w:val="22"/>
          <w:szCs w:val="22"/>
        </w:rPr>
      </w:pPr>
      <w:r>
        <w:rPr>
          <w:sz w:val="22"/>
          <w:szCs w:val="22"/>
        </w:rPr>
        <w:t>administratívne overenie,</w:t>
      </w:r>
    </w:p>
    <w:p w14:paraId="394DD1BF"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 xml:space="preserve">odborné hodnotenie, </w:t>
      </w:r>
    </w:p>
    <w:p w14:paraId="79746AA5"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výber a </w:t>
      </w:r>
    </w:p>
    <w:p w14:paraId="022C291E" w14:textId="77777777" w:rsidR="00997F82" w:rsidRDefault="00997F82" w:rsidP="006C7C2F">
      <w:pPr>
        <w:pStyle w:val="Default"/>
        <w:numPr>
          <w:ilvl w:val="0"/>
          <w:numId w:val="10"/>
        </w:numPr>
        <w:spacing w:before="120"/>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B020DE5"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03.09.2021</w:t>
            </w:r>
          </w:p>
        </w:tc>
        <w:tc>
          <w:tcPr>
            <w:tcW w:w="3070" w:type="dxa"/>
            <w:vAlign w:val="center"/>
          </w:tcPr>
          <w:p w14:paraId="7FB5A443" w14:textId="63B80C89"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03.12.2021</w:t>
            </w:r>
          </w:p>
        </w:tc>
        <w:tc>
          <w:tcPr>
            <w:tcW w:w="3494" w:type="dxa"/>
          </w:tcPr>
          <w:p w14:paraId="766B9373" w14:textId="0558700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1648D">
              <w:rPr>
                <w:rFonts w:ascii="Arial" w:hAnsi="Arial" w:cs="Arial"/>
                <w:sz w:val="20"/>
                <w:szCs w:val="20"/>
              </w:rPr>
              <w:t xml:space="preserve">1 </w:t>
            </w:r>
            <w:r>
              <w:rPr>
                <w:rFonts w:ascii="Arial" w:hAnsi="Arial" w:cs="Arial"/>
                <w:sz w:val="20"/>
                <w:szCs w:val="20"/>
              </w:rPr>
              <w:t>mesiac</w:t>
            </w:r>
            <w:r w:rsidR="0081648D">
              <w:rPr>
                <w:rFonts w:ascii="Arial" w:hAnsi="Arial" w:cs="Arial"/>
                <w:sz w:val="20"/>
                <w:szCs w:val="20"/>
              </w:rPr>
              <w:t>a</w:t>
            </w:r>
            <w:r>
              <w:rPr>
                <w:rFonts w:ascii="Arial" w:hAnsi="Arial" w:cs="Arial"/>
                <w:sz w:val="20"/>
                <w:szCs w:val="20"/>
              </w:rPr>
              <w:t xml:space="preserve"> od predchádzajúceho hodnotiaceho kola a to vždy k</w:t>
            </w:r>
            <w:r w:rsidR="006C7C2F">
              <w:rPr>
                <w:rFonts w:ascii="Arial" w:hAnsi="Arial" w:cs="Arial"/>
                <w:sz w:val="20"/>
                <w:szCs w:val="20"/>
              </w:rPr>
              <w:t> 30.</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0149DFB"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7A4476">
        <w:rPr>
          <w:rFonts w:ascii="Arial" w:hAnsi="Arial" w:cs="Arial"/>
          <w:sz w:val="22"/>
        </w:rPr>
        <w:t>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52F6CC9" w14:textId="77777777" w:rsidR="007A4476" w:rsidRPr="00467625" w:rsidRDefault="00EB65C0" w:rsidP="007A4476">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7A4476">
              <w:rPr>
                <w:rFonts w:ascii="Arial" w:hAnsi="Arial" w:cs="Arial"/>
                <w:b/>
                <w:bCs/>
                <w:sz w:val="20"/>
                <w:szCs w:val="20"/>
              </w:rPr>
              <w:t xml:space="preserve"> </w:t>
            </w:r>
            <w:r w:rsidR="007A4476">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345D8804" w14:textId="676D445E"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p>
          <w:p w14:paraId="058914B4" w14:textId="11FD8798" w:rsidR="00997F82" w:rsidRDefault="007A447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 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1C80A79D" w14:textId="41A4468B" w:rsidR="007A4476" w:rsidRDefault="00EB65C0" w:rsidP="007A4476">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7A4476">
              <w:rPr>
                <w:rFonts w:ascii="Arial" w:hAnsi="Arial" w:cs="Arial"/>
                <w:bCs/>
                <w:sz w:val="20"/>
                <w:szCs w:val="20"/>
              </w:rPr>
              <w:t> </w:t>
            </w:r>
            <w:r>
              <w:rPr>
                <w:rFonts w:ascii="Arial" w:hAnsi="Arial" w:cs="Arial"/>
                <w:bCs/>
                <w:sz w:val="20"/>
                <w:szCs w:val="20"/>
              </w:rPr>
              <w:t>ŽoPr</w:t>
            </w:r>
            <w:r w:rsidR="007A4476">
              <w:rPr>
                <w:rFonts w:ascii="Arial" w:hAnsi="Arial" w:cs="Arial"/>
                <w:bCs/>
                <w:sz w:val="20"/>
                <w:szCs w:val="20"/>
              </w:rPr>
              <w:t xml:space="preserve">  a kópiu</w:t>
            </w:r>
            <w:r w:rsidR="007A4476">
              <w:t xml:space="preserve"> </w:t>
            </w:r>
            <w:r w:rsidR="007A4476">
              <w:rPr>
                <w:rFonts w:ascii="Arial" w:hAnsi="Arial" w:cs="Arial"/>
                <w:bCs/>
                <w:sz w:val="20"/>
                <w:szCs w:val="20"/>
              </w:rPr>
              <w:t>zrušenia</w:t>
            </w:r>
            <w:r w:rsidR="007A4476" w:rsidRPr="005D3870">
              <w:rPr>
                <w:rFonts w:ascii="Arial" w:hAnsi="Arial" w:cs="Arial"/>
                <w:bCs/>
                <w:sz w:val="20"/>
                <w:szCs w:val="20"/>
              </w:rPr>
              <w:t xml:space="preserve"> osvedčenia o zápise do evidencie</w:t>
            </w:r>
            <w:r w:rsidR="007A4476">
              <w:rPr>
                <w:rFonts w:ascii="Arial" w:hAnsi="Arial" w:cs="Arial"/>
                <w:bCs/>
                <w:sz w:val="20"/>
                <w:szCs w:val="20"/>
              </w:rPr>
              <w:t xml:space="preserve"> SHR, vydaného miestne príslušným miestnym (mestským, resp. obecným) úradom, v prípade, že žiadateľ nie je zapísaný v obchodnom registri a ku dňu predloženia ŽoPr nebolo ukončenie činnosti SHR zaznamenané v registri organizácií)</w:t>
            </w:r>
            <w:r w:rsidR="007A4476" w:rsidRPr="00A05B6B">
              <w:rPr>
                <w:rFonts w:ascii="Arial" w:hAnsi="Arial" w:cs="Arial"/>
                <w:bCs/>
                <w:sz w:val="20"/>
                <w:szCs w:val="20"/>
              </w:rPr>
              <w:t>.</w:t>
            </w:r>
          </w:p>
          <w:p w14:paraId="369F3429" w14:textId="0EAAE2E4"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5633103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Zákaz pôsobnosti žiadateľa v oblasti poľnohospodárskej prvovýroby overí MAS prostredníctvom čestného vyhlásenia v</w:t>
            </w:r>
            <w:r w:rsidR="007A4476">
              <w:rPr>
                <w:rFonts w:ascii="Arial" w:hAnsi="Arial" w:cs="Arial"/>
                <w:bCs/>
                <w:sz w:val="20"/>
                <w:szCs w:val="20"/>
              </w:rPr>
              <w:t> </w:t>
            </w:r>
            <w:r>
              <w:rPr>
                <w:rFonts w:ascii="Arial" w:hAnsi="Arial" w:cs="Arial"/>
                <w:bCs/>
                <w:sz w:val="20"/>
                <w:szCs w:val="20"/>
              </w:rPr>
              <w:t>ŽoPr</w:t>
            </w:r>
            <w:r w:rsidR="007A4476">
              <w:rPr>
                <w:rFonts w:ascii="Arial" w:hAnsi="Arial" w:cs="Arial"/>
                <w:bCs/>
                <w:sz w:val="20"/>
                <w:szCs w:val="20"/>
              </w:rPr>
              <w:t xml:space="preserve"> a </w:t>
            </w:r>
            <w:r w:rsidR="007A4476" w:rsidRPr="00A20462">
              <w:rPr>
                <w:rFonts w:ascii="Arial" w:hAnsi="Arial" w:cs="Arial"/>
                <w:bCs/>
                <w:sz w:val="20"/>
                <w:szCs w:val="20"/>
              </w:rPr>
              <w:t>verejne dostupných informácií</w:t>
            </w:r>
            <w:r w:rsidR="007A4476">
              <w:rPr>
                <w:rFonts w:ascii="Arial" w:hAnsi="Arial" w:cs="Arial"/>
                <w:bCs/>
                <w:sz w:val="20"/>
                <w:szCs w:val="20"/>
              </w:rPr>
              <w:t xml:space="preserve"> (</w:t>
            </w:r>
            <w:hyperlink r:id="rId11" w:history="1">
              <w:r w:rsidR="007A4476" w:rsidRPr="005D3870">
                <w:rPr>
                  <w:rStyle w:val="Hypertextovprepojenie"/>
                  <w:rFonts w:cs="Arial"/>
                  <w:bCs/>
                  <w:sz w:val="20"/>
                  <w:szCs w:val="20"/>
                </w:rPr>
                <w:t>register organizácií</w:t>
              </w:r>
            </w:hyperlink>
            <w:r w:rsidR="007A4476">
              <w:rPr>
                <w:rFonts w:ascii="Arial" w:hAnsi="Arial" w:cs="Arial"/>
                <w:bCs/>
                <w:sz w:val="20"/>
                <w:szCs w:val="20"/>
              </w:rPr>
              <w:t xml:space="preserve"> a </w:t>
            </w:r>
            <w:hyperlink r:id="rId12" w:history="1">
              <w:r w:rsidR="007A4476" w:rsidRPr="005D3870">
                <w:rPr>
                  <w:rStyle w:val="Hypertextovprepojenie"/>
                  <w:rFonts w:cs="Arial"/>
                  <w:bCs/>
                  <w:sz w:val="20"/>
                  <w:szCs w:val="20"/>
                </w:rPr>
                <w:t>obchodný register</w:t>
              </w:r>
            </w:hyperlink>
            <w:r w:rsidR="007A4476">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D16965C"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D100DB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041666">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3EE3DBD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26EDC145" w:rsidR="00997F82" w:rsidRPr="00041666" w:rsidRDefault="00997F82" w:rsidP="00041666">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sidRPr="00041666">
              <w:rPr>
                <w:rFonts w:ascii="Arial" w:hAnsi="Arial" w:cs="Arial"/>
                <w:bCs/>
                <w:sz w:val="20"/>
                <w:szCs w:val="20"/>
              </w:rPr>
              <w:t xml:space="preserve">a to za </w:t>
            </w:r>
            <w:r w:rsidRPr="00041666">
              <w:rPr>
                <w:rFonts w:ascii="Arial" w:hAnsi="Arial" w:cs="Arial"/>
                <w:bCs/>
                <w:sz w:val="20"/>
                <w:szCs w:val="20"/>
              </w:rPr>
              <w:t>všetkých členov štatutárneho orgánu žiadateľa, prokuristu/-</w:t>
            </w:r>
            <w:proofErr w:type="spellStart"/>
            <w:r w:rsidRPr="00041666">
              <w:rPr>
                <w:rFonts w:ascii="Arial" w:hAnsi="Arial" w:cs="Arial"/>
                <w:bCs/>
                <w:sz w:val="20"/>
                <w:szCs w:val="20"/>
              </w:rPr>
              <w:t>ov</w:t>
            </w:r>
            <w:proofErr w:type="spellEnd"/>
            <w:r w:rsidRPr="00041666">
              <w:rPr>
                <w:rFonts w:ascii="Arial" w:hAnsi="Arial" w:cs="Arial"/>
                <w:bCs/>
                <w:sz w:val="20"/>
                <w:szCs w:val="20"/>
              </w:rPr>
              <w:t xml:space="preserve"> a osoby splnomocnen</w:t>
            </w:r>
            <w:r w:rsidR="00AC36A2" w:rsidRPr="00041666">
              <w:rPr>
                <w:rFonts w:ascii="Arial" w:hAnsi="Arial" w:cs="Arial"/>
                <w:bCs/>
                <w:sz w:val="20"/>
                <w:szCs w:val="20"/>
              </w:rPr>
              <w:t>é</w:t>
            </w:r>
            <w:r w:rsidRPr="00041666">
              <w:rPr>
                <w:rFonts w:ascii="Arial" w:hAnsi="Arial" w:cs="Arial"/>
                <w:bCs/>
                <w:sz w:val="20"/>
                <w:szCs w:val="20"/>
              </w:rPr>
              <w:t xml:space="preserve"> zastupovať žiadateľa v schvaľovacom procese ŽoPr</w:t>
            </w:r>
            <w:r w:rsidR="00C94378" w:rsidRPr="00041666">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70602CD" w:rsidR="00997F82" w:rsidRPr="00925544" w:rsidRDefault="00997F82" w:rsidP="0004166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4166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4D225DC3" w:rsidR="00997F82" w:rsidRDefault="000B3DCD"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w:t>
            </w:r>
            <w:r>
              <w:rPr>
                <w:rFonts w:ascii="Arial" w:hAnsi="Arial" w:cs="Arial"/>
                <w:bCs/>
                <w:sz w:val="20"/>
                <w:szCs w:val="20"/>
              </w:rPr>
              <w:t xml:space="preserve"> s aktivitou</w:t>
            </w:r>
            <w:r w:rsidR="00997F82" w:rsidRPr="00BE7B8E">
              <w:rPr>
                <w:rFonts w:ascii="Arial" w:hAnsi="Arial" w:cs="Arial"/>
                <w:bCs/>
                <w:sz w:val="20"/>
                <w:szCs w:val="20"/>
              </w:rPr>
              <w:t xml:space="preserve"> </w:t>
            </w:r>
          </w:p>
          <w:p w14:paraId="0130A787" w14:textId="557336E7" w:rsidR="00997F82" w:rsidRDefault="002850C8"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41666">
                  <w:rPr>
                    <w:rFonts w:ascii="Arial" w:hAnsi="Arial" w:cs="Arial"/>
                    <w:sz w:val="22"/>
                  </w:rPr>
                  <w:t>A1 Podpora podnikania a inovácií</w:t>
                </w:r>
              </w:sdtContent>
            </w:sdt>
            <w:r w:rsidR="00156C68">
              <w:rPr>
                <w:rFonts w:ascii="Arial" w:hAnsi="Arial" w:cs="Arial"/>
                <w:sz w:val="22"/>
              </w:rPr>
              <w:t>.</w:t>
            </w:r>
            <w:r w:rsidR="000B3DCD">
              <w:rPr>
                <w:rFonts w:ascii="Arial" w:hAnsi="Arial" w:cs="Arial"/>
                <w:sz w:val="22"/>
              </w:rPr>
              <w:t xml:space="preserve"> </w:t>
            </w:r>
            <w:r w:rsidR="000B3DCD">
              <w:rPr>
                <w:rFonts w:ascii="Arial" w:hAnsi="Arial" w:cs="Arial"/>
                <w:bCs/>
                <w:sz w:val="20"/>
                <w:szCs w:val="20"/>
              </w:rPr>
              <w:t>t</w:t>
            </w:r>
            <w:r w:rsidR="000B3DCD" w:rsidRPr="00041560">
              <w:rPr>
                <w:rFonts w:ascii="Arial" w:hAnsi="Arial" w:cs="Arial"/>
                <w:bCs/>
                <w:sz w:val="20"/>
                <w:szCs w:val="20"/>
              </w:rPr>
              <w:t>a</w:t>
            </w:r>
            <w:r w:rsidR="000B3DCD">
              <w:rPr>
                <w:rFonts w:ascii="Arial" w:hAnsi="Arial" w:cs="Arial"/>
                <w:bCs/>
                <w:sz w:val="20"/>
                <w:szCs w:val="20"/>
              </w:rPr>
              <w:t xml:space="preserve">k, ako je zadefinovaná v </w:t>
            </w:r>
          </w:p>
          <w:p w14:paraId="4F0B7C6B" w14:textId="39315CE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príloh</w:t>
            </w:r>
            <w:r w:rsidR="000B3DCD">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0B3DCD">
              <w:rPr>
                <w:rFonts w:ascii="Arial" w:hAnsi="Arial" w:cs="Arial"/>
                <w:bCs/>
                <w:sz w:val="20"/>
                <w:szCs w:val="20"/>
              </w:rPr>
              <w:t>ej</w:t>
            </w:r>
            <w:r w:rsidRPr="007C7A83">
              <w:rPr>
                <w:rFonts w:ascii="Arial" w:hAnsi="Arial" w:cs="Arial"/>
                <w:bCs/>
                <w:sz w:val="20"/>
                <w:szCs w:val="20"/>
              </w:rPr>
              <w:t xml:space="preserve"> aktiv</w:t>
            </w:r>
            <w:r w:rsidR="000B3DCD">
              <w:rPr>
                <w:rFonts w:ascii="Arial" w:hAnsi="Arial" w:cs="Arial"/>
                <w:bCs/>
                <w:sz w:val="20"/>
                <w:szCs w:val="20"/>
              </w:rPr>
              <w:t>i</w:t>
            </w:r>
            <w:r w:rsidRPr="007C7A83">
              <w:rPr>
                <w:rFonts w:ascii="Arial" w:hAnsi="Arial" w:cs="Arial"/>
                <w:bCs/>
                <w:sz w:val="20"/>
                <w:szCs w:val="20"/>
              </w:rPr>
              <w:t>t</w:t>
            </w:r>
            <w:r w:rsidR="000B3DCD">
              <w:rPr>
                <w:rFonts w:ascii="Arial" w:hAnsi="Arial" w:cs="Arial"/>
                <w:bCs/>
                <w:sz w:val="20"/>
                <w:szCs w:val="20"/>
              </w:rPr>
              <w: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5CD8278" w14:textId="335EDCEC" w:rsidR="00392895" w:rsidRDefault="00392895"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764585">
              <w:rPr>
                <w:rFonts w:ascii="Arial" w:hAnsi="Arial" w:cs="Arial"/>
                <w:bCs/>
                <w:sz w:val="20"/>
                <w:szCs w:val="20"/>
              </w:rPr>
              <w:t xml:space="preserve">15.11.2023 </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DFE80C4"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8147E4" w14:textId="234AAC03" w:rsidR="00392895" w:rsidRPr="00337B8D" w:rsidRDefault="00392895" w:rsidP="00392895">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764585">
              <w:rPr>
                <w:rFonts w:ascii="Arial" w:hAnsi="Arial" w:cs="Arial"/>
                <w:bCs/>
                <w:sz w:val="20"/>
                <w:szCs w:val="20"/>
              </w:rPr>
              <w:t xml:space="preserve">15.11.2023 </w:t>
            </w:r>
            <w:r>
              <w:rPr>
                <w:rFonts w:ascii="Arial" w:hAnsi="Arial" w:cs="Arial"/>
                <w:bCs/>
                <w:sz w:val="20"/>
                <w:szCs w:val="20"/>
              </w:rPr>
              <w:t>.</w:t>
            </w:r>
          </w:p>
          <w:p w14:paraId="479EB406" w14:textId="77777777" w:rsidR="00392895" w:rsidRPr="00337B8D" w:rsidRDefault="00392895"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85E52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392895">
              <w:rPr>
                <w:rFonts w:ascii="Arial" w:hAnsi="Arial" w:cs="Arial"/>
                <w:bCs/>
                <w:sz w:val="20"/>
                <w:szCs w:val="20"/>
              </w:rPr>
              <w:t xml:space="preserve"> </w:t>
            </w:r>
            <w:r w:rsidR="00392895" w:rsidRPr="00855874">
              <w:rPr>
                <w:rFonts w:ascii="Arial" w:hAnsi="Arial" w:cs="Arial"/>
                <w:bCs/>
                <w:sz w:val="20"/>
                <w:szCs w:val="20"/>
              </w:rPr>
              <w:t>overí znenie čestného vyhlásenia, ktoré tvorí súčasť formulára ŽoPr</w:t>
            </w:r>
            <w:r w:rsidR="0039289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599C70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392895" w:rsidRPr="006E3DF9">
              <w:rPr>
                <w:rFonts w:ascii="Arial" w:hAnsi="Arial" w:cs="Arial"/>
                <w:b/>
                <w:sz w:val="20"/>
                <w:szCs w:val="20"/>
              </w:rPr>
              <w:t>realizáciu</w:t>
            </w:r>
            <w:r w:rsidR="00392895" w:rsidRPr="00BE7B8E">
              <w:rPr>
                <w:rFonts w:ascii="Arial" w:hAnsi="Arial" w:cs="Arial"/>
                <w:b/>
                <w:sz w:val="20"/>
                <w:szCs w:val="20"/>
              </w:rPr>
              <w:t xml:space="preserve"> </w:t>
            </w:r>
            <w:r w:rsidR="00392895">
              <w:rPr>
                <w:rFonts w:ascii="Arial" w:hAnsi="Arial" w:cs="Arial"/>
                <w:b/>
                <w:sz w:val="20"/>
                <w:szCs w:val="20"/>
              </w:rPr>
              <w:t xml:space="preserve">aktivít </w:t>
            </w:r>
            <w:r w:rsidRPr="00BE7B8E">
              <w:rPr>
                <w:rFonts w:ascii="Arial" w:hAnsi="Arial" w:cs="Arial"/>
                <w:b/>
                <w:sz w:val="20"/>
                <w:szCs w:val="20"/>
              </w:rPr>
              <w:t>projekt</w:t>
            </w:r>
            <w:r w:rsidR="00392895">
              <w:rPr>
                <w:rFonts w:ascii="Arial" w:hAnsi="Arial" w:cs="Arial"/>
                <w:b/>
                <w:sz w:val="20"/>
                <w:szCs w:val="20"/>
              </w:rPr>
              <w:t>u</w:t>
            </w:r>
            <w:r w:rsidRPr="00BE7B8E">
              <w:rPr>
                <w:rFonts w:ascii="Arial" w:hAnsi="Arial" w:cs="Arial"/>
                <w:b/>
                <w:sz w:val="20"/>
                <w:szCs w:val="20"/>
              </w:rPr>
              <w:t xml:space="preserve"> pred</w:t>
            </w:r>
            <w:r w:rsidR="006658DF" w:rsidRPr="002850C8">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8940B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57747B4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Pod začatím </w:t>
            </w:r>
            <w:r w:rsidR="00392895" w:rsidRPr="00406EAA">
              <w:rPr>
                <w:rFonts w:ascii="Arial" w:hAnsi="Arial" w:cs="Arial"/>
                <w:bCs/>
                <w:sz w:val="20"/>
                <w:szCs w:val="20"/>
              </w:rPr>
              <w:t>realizácie</w:t>
            </w:r>
            <w:r w:rsidR="00392895">
              <w:rPr>
                <w:rFonts w:ascii="Arial" w:hAnsi="Arial" w:cs="Arial"/>
                <w:bCs/>
                <w:sz w:val="20"/>
                <w:szCs w:val="20"/>
              </w:rPr>
              <w:t xml:space="preserve"> </w:t>
            </w:r>
            <w:r w:rsidR="00392895" w:rsidRPr="00406EAA">
              <w:rPr>
                <w:rFonts w:ascii="Arial" w:hAnsi="Arial" w:cs="Arial"/>
                <w:bCs/>
                <w:sz w:val="20"/>
                <w:szCs w:val="20"/>
              </w:rPr>
              <w:t xml:space="preserve">projektu </w:t>
            </w:r>
            <w:r w:rsidR="00392895">
              <w:rPr>
                <w:rFonts w:ascii="Arial" w:hAnsi="Arial" w:cs="Arial"/>
                <w:bCs/>
                <w:sz w:val="20"/>
                <w:szCs w:val="20"/>
              </w:rPr>
              <w:t>-</w:t>
            </w:r>
            <w:r w:rsidR="00392895"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5063BB0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6658DF">
              <w:rPr>
                <w:rFonts w:ascii="Arial" w:hAnsi="Arial" w:cs="Arial"/>
                <w:bCs/>
                <w:sz w:val="20"/>
                <w:szCs w:val="20"/>
              </w:rPr>
              <w:t>ajú</w:t>
            </w:r>
            <w:r w:rsidRPr="00440325">
              <w:rPr>
                <w:rFonts w:ascii="Arial" w:hAnsi="Arial" w:cs="Arial"/>
                <w:bCs/>
                <w:sz w:val="20"/>
                <w:szCs w:val="20"/>
              </w:rPr>
              <w:t xml:space="preserve"> </w:t>
            </w:r>
            <w:proofErr w:type="spellStart"/>
            <w:r w:rsidRPr="00440325">
              <w:rPr>
                <w:rFonts w:ascii="Arial" w:hAnsi="Arial" w:cs="Arial"/>
                <w:bCs/>
                <w:sz w:val="20"/>
                <w:szCs w:val="20"/>
              </w:rPr>
              <w:t>za</w:t>
            </w:r>
            <w:r w:rsidR="006658DF">
              <w:rPr>
                <w:rFonts w:ascii="Arial" w:hAnsi="Arial" w:cs="Arial"/>
                <w:bCs/>
                <w:sz w:val="20"/>
                <w:szCs w:val="20"/>
              </w:rPr>
              <w:t>realizáciu</w:t>
            </w:r>
            <w:proofErr w:type="spellEnd"/>
            <w:r w:rsidR="006658DF">
              <w:rPr>
                <w:rFonts w:ascii="Arial" w:hAnsi="Arial" w:cs="Arial"/>
                <w:bCs/>
                <w:sz w:val="20"/>
                <w:szCs w:val="20"/>
              </w:rPr>
              <w:t xml:space="preserve">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05DB51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6658DF">
              <w:rPr>
                <w:rFonts w:ascii="Arial" w:hAnsi="Arial" w:cs="Arial"/>
                <w:bCs/>
                <w:sz w:val="20"/>
                <w:szCs w:val="20"/>
              </w:rPr>
              <w:t xml:space="preserve">realizácia projektu </w:t>
            </w:r>
            <w:r w:rsidRPr="002123FB">
              <w:rPr>
                <w:rFonts w:ascii="Arial" w:hAnsi="Arial" w:cs="Arial"/>
                <w:bCs/>
                <w:sz w:val="20"/>
                <w:szCs w:val="20"/>
              </w:rPr>
              <w:t>začal</w:t>
            </w:r>
            <w:r w:rsidR="006658DF">
              <w:rPr>
                <w:rFonts w:ascii="Arial" w:hAnsi="Arial" w:cs="Arial"/>
                <w:bCs/>
                <w:sz w:val="20"/>
                <w:szCs w:val="20"/>
              </w:rPr>
              <w:t>a</w:t>
            </w:r>
            <w:r w:rsidRPr="002123FB">
              <w:rPr>
                <w:rFonts w:ascii="Arial" w:hAnsi="Arial" w:cs="Arial"/>
                <w:bCs/>
                <w:sz w:val="20"/>
                <w:szCs w:val="20"/>
              </w:rPr>
              <w:t xml:space="preserve"> </w:t>
            </w:r>
            <w:r w:rsidR="006658DF">
              <w:rPr>
                <w:rFonts w:ascii="Arial" w:hAnsi="Arial" w:cs="Arial"/>
                <w:bCs/>
                <w:sz w:val="20"/>
                <w:szCs w:val="20"/>
              </w:rPr>
              <w:t xml:space="preserve"> </w:t>
            </w:r>
            <w:r w:rsidRPr="002123FB">
              <w:rPr>
                <w:rFonts w:ascii="Arial" w:hAnsi="Arial" w:cs="Arial"/>
                <w:bCs/>
                <w:sz w:val="20"/>
                <w:szCs w:val="20"/>
              </w:rPr>
              <w:t xml:space="preserve">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5F9BB8D"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6658DF">
              <w:rPr>
                <w:rFonts w:ascii="Arial" w:hAnsi="Arial" w:cs="Arial"/>
                <w:bCs/>
                <w:sz w:val="20"/>
                <w:szCs w:val="20"/>
              </w:rPr>
              <w:t xml:space="preserve">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B29A0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06192B">
              <w:rPr>
                <w:rFonts w:ascii="Arial" w:hAnsi="Arial" w:cs="Arial"/>
                <w:bCs/>
                <w:sz w:val="20"/>
                <w:szCs w:val="20"/>
              </w:rPr>
              <w:t xml:space="preserve">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43CDE3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w:t>
            </w:r>
            <w:r w:rsidR="006D6A09">
              <w:rPr>
                <w:rFonts w:ascii="Arial" w:hAnsi="Arial" w:cs="Arial"/>
                <w:bCs/>
                <w:sz w:val="20"/>
                <w:szCs w:val="20"/>
              </w:rPr>
              <w:t xml:space="preserve"> ŽoPr</w:t>
            </w:r>
            <w:r>
              <w:rPr>
                <w:rFonts w:ascii="Arial" w:hAnsi="Arial" w:cs="Arial"/>
                <w:bCs/>
                <w:sz w:val="20"/>
                <w:szCs w:val="20"/>
              </w:rPr>
              <w:t>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6D6A09">
              <w:rPr>
                <w:rFonts w:ascii="Arial" w:hAnsi="Arial" w:cs="Arial"/>
                <w:bCs/>
                <w:sz w:val="20"/>
                <w:szCs w:val="20"/>
              </w:rPr>
              <w:t>al</w:t>
            </w:r>
            <w:r w:rsidRPr="001F15D0">
              <w:rPr>
                <w:rFonts w:ascii="Arial" w:hAnsi="Arial" w:cs="Arial"/>
                <w:bCs/>
                <w:sz w:val="20"/>
                <w:szCs w:val="20"/>
              </w:rPr>
              <w:t xml:space="preserve"> </w:t>
            </w:r>
            <w:r w:rsidR="006D6A09">
              <w:rPr>
                <w:rFonts w:ascii="Arial" w:hAnsi="Arial" w:cs="Arial"/>
                <w:bCs/>
                <w:sz w:val="20"/>
                <w:szCs w:val="20"/>
              </w:rPr>
              <w:t>realizáciu</w:t>
            </w:r>
            <w:r w:rsidR="006D6A09" w:rsidRPr="001F15D0">
              <w:rPr>
                <w:rFonts w:ascii="Arial" w:hAnsi="Arial" w:cs="Arial"/>
                <w:bCs/>
                <w:sz w:val="20"/>
                <w:szCs w:val="20"/>
              </w:rPr>
              <w:t xml:space="preserve"> </w:t>
            </w:r>
            <w:r w:rsidR="006D6A09">
              <w:rPr>
                <w:rFonts w:ascii="Arial" w:hAnsi="Arial" w:cs="Arial"/>
                <w:bCs/>
                <w:sz w:val="20"/>
                <w:szCs w:val="20"/>
              </w:rPr>
              <w:t xml:space="preserve">projektu </w:t>
            </w:r>
            <w:r w:rsidRPr="001F15D0">
              <w:rPr>
                <w:rFonts w:ascii="Arial" w:hAnsi="Arial" w:cs="Arial"/>
                <w:bCs/>
                <w:sz w:val="20"/>
                <w:szCs w:val="20"/>
              </w:rPr>
              <w:t xml:space="preserve">pred </w:t>
            </w:r>
            <w:r w:rsidR="003814F9">
              <w:rPr>
                <w:rFonts w:ascii="Arial" w:hAnsi="Arial" w:cs="Arial"/>
                <w:bCs/>
                <w:sz w:val="20"/>
                <w:szCs w:val="20"/>
              </w:rPr>
              <w:t>predložením ŽoPr na MAS</w:t>
            </w:r>
            <w:r w:rsidRPr="001F15D0">
              <w:rPr>
                <w:rFonts w:ascii="Arial" w:hAnsi="Arial" w:cs="Arial"/>
                <w:bCs/>
                <w:sz w:val="20"/>
                <w:szCs w:val="20"/>
              </w:rPr>
              <w:t>.</w:t>
            </w:r>
          </w:p>
          <w:bookmarkEnd w:id="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4ABE4F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67840">
              <w:rPr>
                <w:rFonts w:ascii="Arial" w:hAnsi="Arial" w:cs="Arial"/>
                <w:bCs/>
                <w:sz w:val="20"/>
                <w:szCs w:val="20"/>
              </w:rPr>
              <w:t xml:space="preserve"> - Diakovce, Dlhá nad Váhom, Kráľová nad Váhom, Neded, Selice, Tešedíkovo, Tvrdošovce, Vlčany, Žihárec</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9F7A5EA"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CA4A87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64E50C3B" w14:textId="57B9569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Pr="00475FCE">
              <w:rPr>
                <w:rFonts w:ascii="Arial" w:hAnsi="Arial" w:cs="Arial"/>
                <w:bCs/>
                <w:sz w:val="20"/>
                <w:szCs w:val="20"/>
              </w:rPr>
              <w:t>.</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6F0399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6D6A09">
              <w:rPr>
                <w:rFonts w:ascii="Arial" w:hAnsi="Arial" w:cs="Arial"/>
                <w:bCs/>
                <w:sz w:val="20"/>
                <w:szCs w:val="20"/>
              </w:rPr>
              <w:t>ej</w:t>
            </w:r>
            <w:r w:rsidRPr="00AA50FD">
              <w:rPr>
                <w:rFonts w:ascii="Arial" w:hAnsi="Arial" w:cs="Arial"/>
                <w:bCs/>
                <w:sz w:val="20"/>
                <w:szCs w:val="20"/>
              </w:rPr>
              <w:t xml:space="preserve"> aktiv</w:t>
            </w:r>
            <w:r w:rsidR="006D6A09">
              <w:rPr>
                <w:rFonts w:ascii="Arial" w:hAnsi="Arial" w:cs="Arial"/>
                <w:bCs/>
                <w:sz w:val="20"/>
                <w:szCs w:val="20"/>
              </w:rPr>
              <w:t>i</w:t>
            </w:r>
            <w:r w:rsidRPr="00AA50FD">
              <w:rPr>
                <w:rFonts w:ascii="Arial" w:hAnsi="Arial" w:cs="Arial"/>
                <w:bCs/>
                <w:sz w:val="20"/>
                <w:szCs w:val="20"/>
              </w:rPr>
              <w:t>t</w:t>
            </w:r>
            <w:r w:rsidR="006D6A0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6D6A09">
              <w:rPr>
                <w:rFonts w:ascii="Arial" w:hAnsi="Arial" w:cs="Arial"/>
                <w:bCs/>
                <w:sz w:val="20"/>
                <w:szCs w:val="20"/>
              </w:rPr>
              <w:t xml:space="preserve"> Za oprávnené sú považované výlučne výdavky, ktoré vznikli (stavebné práce, tovary a/alebo služby, tvoriace predmet projektu uhradené dodávateľom) do 31. decembra 2023</w:t>
            </w:r>
            <w:r w:rsidR="007D1F0F">
              <w:rPr>
                <w:rFonts w:ascii="Arial" w:hAnsi="Arial" w:cs="Arial"/>
                <w:bCs/>
                <w:sz w:val="20"/>
                <w:szCs w:val="20"/>
              </w:rPr>
              <w:t xml:space="preserve"> </w:t>
            </w:r>
          </w:p>
          <w:p w14:paraId="5D5B9132" w14:textId="068D06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6D6A09">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4601C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3712114" w14:textId="77777777" w:rsidR="004601C9" w:rsidRDefault="004601C9" w:rsidP="004601C9">
            <w:pPr>
              <w:pStyle w:val="Odsekzoznamu"/>
              <w:spacing w:before="120" w:after="120" w:line="240" w:lineRule="auto"/>
              <w:ind w:left="85" w:right="85"/>
              <w:contextualSpacing w:val="0"/>
              <w:jc w:val="both"/>
              <w:rPr>
                <w:rFonts w:ascii="Arial" w:hAnsi="Arial" w:cs="Arial"/>
                <w:bCs/>
                <w:sz w:val="20"/>
                <w:szCs w:val="20"/>
              </w:rPr>
            </w:pPr>
            <w:hyperlink r:id="rId14"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11C8C5C9"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5" w:history="1">
              <w:r w:rsidR="004601C9" w:rsidRPr="00FA7A1A">
                <w:rPr>
                  <w:rStyle w:val="Hypertextovprepojenie"/>
                  <w:sz w:val="20"/>
                </w:rPr>
                <w:t>https://www.mirri.gov.sk/mpsr/irop-programove-obdobie-2014-2020/clld/programove-dokumenty/statna-pomoc/index.html</w:t>
              </w:r>
            </w:hyperlink>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018E9E0F"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4601C9">
              <w:rPr>
                <w:rFonts w:ascii="Arial" w:hAnsi="Arial" w:cs="Arial"/>
                <w:bCs/>
                <w:sz w:val="20"/>
                <w:szCs w:val="20"/>
              </w:rPr>
              <w:t>é</w:t>
            </w:r>
            <w:r w:rsidRPr="00B33449">
              <w:rPr>
                <w:rFonts w:ascii="Arial" w:hAnsi="Arial" w:cs="Arial"/>
                <w:bCs/>
                <w:sz w:val="20"/>
                <w:szCs w:val="20"/>
              </w:rPr>
              <w:t>m</w:t>
            </w:r>
            <w:r w:rsidR="004601C9">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lastRenderedPageBreak/>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D63EBAB" w:rsidR="00F67840" w:rsidRPr="00C5183D" w:rsidRDefault="004601C9" w:rsidP="00F6784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w:t>
            </w:r>
            <w:r w:rsidR="00997F82" w:rsidRPr="00C5183D">
              <w:rPr>
                <w:rFonts w:ascii="Arial" w:hAnsi="Arial" w:cs="Arial"/>
                <w:bCs/>
                <w:sz w:val="20"/>
                <w:szCs w:val="20"/>
              </w:rPr>
              <w:t xml:space="preserve">na základe údajov verejne dostupných na webovom sídle </w:t>
            </w:r>
            <w:r w:rsidRPr="00F37E7A">
              <w:rPr>
                <w:rFonts w:ascii="Arial" w:hAnsi="Arial" w:cs="Arial"/>
                <w:bCs/>
                <w:sz w:val="20"/>
                <w:szCs w:val="20"/>
              </w:rPr>
              <w:t xml:space="preserve">Protimonopolného úradu Slovenskej republiky: </w:t>
            </w:r>
            <w:r w:rsidRPr="007240A3">
              <w:rPr>
                <w:rFonts w:ascii="Arial" w:hAnsi="Arial" w:cs="Arial"/>
                <w:sz w:val="20"/>
                <w:szCs w:val="20"/>
              </w:rPr>
              <w:t>https://www.antimon.gov.sk/rozhodnutia-europskej-komisie-prikazujuce-slovenskej-republike-vymahat-neopravnene-poskytnutu-a-nezlucitelnu-statnu-pomoc/?csrt=13893992393057977797</w:t>
            </w:r>
            <w:r w:rsidRPr="00FA7A1A">
              <w:rPr>
                <w:rFonts w:ascii="Arial Narrow" w:hAnsi="Arial Narrow" w:cs="Arial"/>
                <w:bCs/>
                <w:sz w:val="20"/>
                <w:szCs w:val="20"/>
              </w:rPr>
              <w:t>.</w:t>
            </w:r>
            <w:r w:rsidR="00997F82">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D54F17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601C9">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EC01CE6" w:rsidR="00997F82" w:rsidRPr="002850C8"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850C8">
              <w:rPr>
                <w:rFonts w:ascii="Arial" w:hAnsi="Arial" w:cs="Arial"/>
                <w:b/>
                <w:sz w:val="20"/>
                <w:szCs w:val="20"/>
              </w:rPr>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85263A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F2A3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w:t>
            </w:r>
            <w:r w:rsidR="001F2A39">
              <w:rPr>
                <w:rFonts w:ascii="Arial" w:hAnsi="Arial" w:cs="Arial"/>
                <w:sz w:val="20"/>
                <w:szCs w:val="20"/>
                <w:lang w:eastAsia="en-US"/>
              </w:rPr>
              <w:lastRenderedPageBreak/>
              <w:t>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28ABED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F67840">
              <w:rPr>
                <w:rFonts w:ascii="Arial" w:hAnsi="Arial" w:cs="Arial"/>
                <w:sz w:val="20"/>
                <w:szCs w:val="20"/>
                <w:lang w:eastAsia="en-US"/>
              </w:rPr>
              <w:t>preukazuje stavebným povolením, alebo ohlásením stavby predloženým v rámci podmienky poskytnutia príspevku č.</w:t>
            </w:r>
            <w:r w:rsidR="001F2A39">
              <w:rPr>
                <w:rFonts w:ascii="Arial" w:hAnsi="Arial" w:cs="Arial"/>
                <w:sz w:val="20"/>
                <w:szCs w:val="20"/>
                <w:lang w:eastAsia="en-US"/>
              </w:rPr>
              <w:t>13</w:t>
            </w:r>
            <w:r w:rsidRPr="00F678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FB464F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5 000</w:t>
            </w:r>
            <w:r>
              <w:rPr>
                <w:rFonts w:ascii="Arial" w:hAnsi="Arial" w:cs="Arial"/>
                <w:bCs/>
                <w:sz w:val="20"/>
                <w:szCs w:val="20"/>
              </w:rPr>
              <w:t xml:space="preserve"> EUR</w:t>
            </w:r>
          </w:p>
          <w:p w14:paraId="582FBBB1" w14:textId="4499543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50 000</w:t>
            </w:r>
            <w:r>
              <w:rPr>
                <w:rFonts w:ascii="Arial" w:hAnsi="Arial" w:cs="Arial"/>
                <w:bCs/>
                <w:sz w:val="20"/>
                <w:szCs w:val="20"/>
              </w:rPr>
              <w:t xml:space="preserve"> EUR </w:t>
            </w:r>
          </w:p>
          <w:p w14:paraId="7DDE5E5A" w14:textId="4FC7BFFA" w:rsidR="00101280" w:rsidRPr="00163553" w:rsidRDefault="00101280" w:rsidP="00101280">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64585">
              <w:rPr>
                <w:rFonts w:ascii="Arial" w:hAnsi="Arial" w:cs="Arial"/>
                <w:b/>
                <w:bCs/>
                <w:sz w:val="20"/>
                <w:szCs w:val="20"/>
              </w:rPr>
              <w:t xml:space="preserve"> 90 909,10</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9412D1B" w14:textId="77777777" w:rsidR="00101280" w:rsidRDefault="00101280" w:rsidP="00CD453C">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3FE8A1C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lastRenderedPageBreak/>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F67840">
              <w:rPr>
                <w:rFonts w:ascii="Arial" w:hAnsi="Arial" w:cs="Arial"/>
                <w:b/>
                <w:bCs/>
                <w:sz w:val="20"/>
                <w:szCs w:val="20"/>
              </w:rPr>
              <w:t>50 000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D30B6C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D7CD6">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1A8F5F2C"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26A74739" w14:textId="3B38D25A" w:rsidR="00FB0090" w:rsidRDefault="00FB0090" w:rsidP="002850C8">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664EC4AA"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48CCE5B3" w14:textId="77777777" w:rsidR="00101280" w:rsidRDefault="00101280" w:rsidP="0010128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76DB88A5" w14:textId="77777777" w:rsidR="00101280" w:rsidRDefault="00101280" w:rsidP="00FB0090">
            <w:pPr>
              <w:pStyle w:val="Odsekzoznamu"/>
              <w:spacing w:before="120" w:after="120" w:line="240" w:lineRule="auto"/>
              <w:ind w:left="85" w:right="85"/>
              <w:contextualSpacing w:val="0"/>
              <w:jc w:val="both"/>
              <w:rPr>
                <w:rFonts w:ascii="Arial" w:hAnsi="Arial" w:cs="Arial"/>
                <w:bCs/>
                <w:sz w:val="20"/>
                <w:szCs w:val="20"/>
              </w:rPr>
            </w:pP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54240" w:rsidRPr="006A79F0" w14:paraId="37AA11E3" w14:textId="77777777" w:rsidTr="004461E5">
        <w:tblPrEx>
          <w:tblCellMar>
            <w:left w:w="108" w:type="dxa"/>
            <w:right w:w="108" w:type="dxa"/>
          </w:tblCellMar>
        </w:tblPrEx>
        <w:tc>
          <w:tcPr>
            <w:tcW w:w="9776" w:type="dxa"/>
            <w:tcBorders>
              <w:bottom w:val="single" w:sz="4" w:space="0" w:color="auto"/>
            </w:tcBorders>
          </w:tcPr>
          <w:p w14:paraId="15494A0A" w14:textId="76159A37" w:rsidR="00354240" w:rsidRPr="008C100C" w:rsidRDefault="00354240" w:rsidP="002850C8">
            <w:pPr>
              <w:pStyle w:val="Odsekzoznamu"/>
              <w:numPr>
                <w:ilvl w:val="1"/>
                <w:numId w:val="23"/>
              </w:numPr>
              <w:spacing w:before="120" w:after="120" w:line="240" w:lineRule="auto"/>
              <w:ind w:left="933" w:hanging="709"/>
              <w:rPr>
                <w:rFonts w:ascii="Arial" w:hAnsi="Arial" w:cs="Arial"/>
                <w:bCs/>
                <w:sz w:val="20"/>
                <w:szCs w:val="20"/>
              </w:rPr>
            </w:pPr>
            <w:r>
              <w:rPr>
                <w:rFonts w:ascii="Arial" w:hAnsi="Arial" w:cs="Arial"/>
                <w:b/>
                <w:color w:val="44546A" w:themeColor="text2"/>
                <w:szCs w:val="19"/>
              </w:rPr>
              <w:lastRenderedPageBreak/>
              <w:t>Zrušenie osvedčenia o zápise do evidencie SHR</w:t>
            </w:r>
          </w:p>
        </w:tc>
      </w:tr>
      <w:tr w:rsidR="00354240" w:rsidRPr="006A79F0" w14:paraId="02E56632" w14:textId="77777777" w:rsidTr="004461E5">
        <w:tblPrEx>
          <w:tblCellMar>
            <w:left w:w="108" w:type="dxa"/>
            <w:right w:w="108" w:type="dxa"/>
          </w:tblCellMar>
        </w:tblPrEx>
        <w:tc>
          <w:tcPr>
            <w:tcW w:w="9776" w:type="dxa"/>
            <w:tcBorders>
              <w:bottom w:val="single" w:sz="4" w:space="0" w:color="auto"/>
            </w:tcBorders>
          </w:tcPr>
          <w:p w14:paraId="47437B7E" w14:textId="0CE3175B" w:rsidR="00354240" w:rsidRDefault="00354240"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12349FF" w:rsidR="00997F82" w:rsidRDefault="00DD7CD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62CE685F"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1DAACDA"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8F6ED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0B9EE16B"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3680F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7CD6">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je potrebné, aby zmluvy s dodávateľom nenadobudli účinnosť pre</w:t>
            </w:r>
            <w:r w:rsidR="00DD7CD6">
              <w:rPr>
                <w:rFonts w:ascii="Arial" w:hAnsi="Arial" w:cs="Arial"/>
                <w:bCs/>
                <w:sz w:val="20"/>
                <w:szCs w:val="20"/>
              </w:rPr>
              <w:t xml:space="preserv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D7CD6">
              <w:rPr>
                <w:rFonts w:ascii="Arial" w:hAnsi="Arial" w:cs="Arial"/>
                <w:bCs/>
                <w:sz w:val="20"/>
                <w:szCs w:val="20"/>
              </w:rPr>
              <w:t xml:space="preserve">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424A9B1" w14:textId="1A05B830"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6D41B5">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6D41B5" w:rsidRPr="00A46649">
                <w:rPr>
                  <w:rStyle w:val="Hypertextovprepojenie"/>
                  <w:rFonts w:ascii="Times New Roman" w:hAnsi="Times New Roman"/>
                  <w:sz w:val="24"/>
                </w:rPr>
                <w:t>https://www.mirri.gov.sk/mpsr/irop-programove-obdobie-2014-2020/clld/programove-dokumenty/prirucka-k-procesu-verejneho-obstaravania/index.htm</w:t>
              </w:r>
            </w:hyperlink>
            <w:r w:rsidR="006D41B5">
              <w:t xml:space="preserve"> </w:t>
            </w:r>
            <w:r w:rsidR="00DF0742">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 xml:space="preserve">úspešným uchádzačom použije hodnoty zo zmluvy, ak disponuje oceneným rozpočtom stavby, </w:t>
            </w:r>
            <w:r w:rsidRPr="00B24E47">
              <w:rPr>
                <w:rFonts w:ascii="Arial" w:hAnsi="Arial" w:cs="Arial"/>
                <w:bCs/>
                <w:sz w:val="20"/>
                <w:szCs w:val="20"/>
              </w:rPr>
              <w:lastRenderedPageBreak/>
              <w:t>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550469C4"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6D41B5" w:rsidRPr="00FA7A1A">
                <w:rPr>
                  <w:rStyle w:val="Hypertextovprepojenie"/>
                  <w:rFonts w:cs="Arial"/>
                  <w:sz w:val="20"/>
                  <w:szCs w:val="20"/>
                </w:rPr>
                <w:t>https://www.mirri.gov.sk/mpsr/irop-programove-obdobie-2014-2020/clld/programove-dokumenty/prirucka-k-procesu-verejneho-obstaravania/index.html</w:t>
              </w:r>
            </w:hyperlink>
            <w:r w:rsidR="006D41B5">
              <w:t xml:space="preserve">. </w:t>
            </w:r>
            <w:hyperlink w:history="1"/>
            <w:r w:rsidRPr="00B24E47">
              <w:rPr>
                <w:rFonts w:ascii="Arial" w:hAnsi="Arial" w:cs="Arial"/>
                <w:bCs/>
                <w:sz w:val="20"/>
                <w:szCs w:val="20"/>
              </w:rPr>
              <w:t xml:space="preserve">. </w:t>
            </w:r>
          </w:p>
          <w:p w14:paraId="7D5A5E29" w14:textId="2A7244F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6D41B5">
              <w:rPr>
                <w:rFonts w:ascii="Arial" w:hAnsi="Arial" w:cs="Arial"/>
                <w:bCs/>
                <w:sz w:val="20"/>
                <w:szCs w:val="20"/>
              </w:rPr>
              <w:t xml:space="preserve"> sa predkladá</w:t>
            </w:r>
            <w:r w:rsidRPr="00B24E47">
              <w:rPr>
                <w:rFonts w:ascii="Arial" w:hAnsi="Arial" w:cs="Arial"/>
                <w:bCs/>
                <w:sz w:val="20"/>
                <w:szCs w:val="20"/>
              </w:rPr>
              <w:t>:</w:t>
            </w:r>
          </w:p>
          <w:p w14:paraId="557C2B43" w14:textId="0809441E" w:rsidR="00997F82" w:rsidRPr="002C3A60" w:rsidRDefault="00997F82" w:rsidP="002850C8">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5C57F9"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833BF">
              <w:rPr>
                <w:rFonts w:ascii="Arial" w:hAnsi="Arial" w:cs="Arial"/>
                <w:bCs/>
                <w:sz w:val="20"/>
                <w:szCs w:val="20"/>
              </w:rPr>
              <w:t>/daňového priznania</w:t>
            </w:r>
            <w:r w:rsidR="00C833BF" w:rsidRPr="007609EC">
              <w:rPr>
                <w:rFonts w:ascii="Arial" w:hAnsi="Arial" w:cs="Arial"/>
                <w:bCs/>
                <w:sz w:val="20"/>
                <w:szCs w:val="20"/>
              </w:rPr>
              <w:t xml:space="preserve"> </w:t>
            </w:r>
            <w:r w:rsidR="00DD7CD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D20420A"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51264">
              <w:rPr>
                <w:rFonts w:ascii="Arial" w:hAnsi="Arial" w:cs="Arial"/>
                <w:bCs/>
                <w:sz w:val="20"/>
                <w:szCs w:val="20"/>
              </w:rPr>
              <w:t>, resp. za posledné účtovné obdobie za ktoré už podal daňové priznanie.</w:t>
            </w:r>
          </w:p>
          <w:p w14:paraId="617CEDB6"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w:t>
            </w:r>
            <w:r w:rsidR="00DD7CD6">
              <w:rPr>
                <w:rFonts w:ascii="Arial" w:hAnsi="Arial" w:cs="Arial"/>
                <w:bCs/>
                <w:sz w:val="20"/>
                <w:szCs w:val="20"/>
              </w:rPr>
              <w:t>r</w:t>
            </w:r>
            <w:r w:rsidR="00D51264">
              <w:rPr>
                <w:rFonts w:ascii="Arial" w:hAnsi="Arial" w:cs="Arial"/>
                <w:bCs/>
                <w:sz w:val="20"/>
                <w:szCs w:val="20"/>
              </w:rPr>
              <w:t>), resp. v prípade žiadateľa, ktorý nezostavuje účtovnú závierku podľa údajov v daňovom priznaní.</w:t>
            </w:r>
          </w:p>
          <w:p w14:paraId="0F34D686" w14:textId="10B85BA7" w:rsidR="00997F82" w:rsidRDefault="00997F82" w:rsidP="00946FAA">
            <w:pPr>
              <w:spacing w:before="120" w:after="120" w:line="240" w:lineRule="auto"/>
              <w:ind w:left="85" w:right="85"/>
              <w:jc w:val="both"/>
              <w:rPr>
                <w:rFonts w:ascii="Arial" w:hAnsi="Arial" w:cs="Arial"/>
                <w:bCs/>
                <w:sz w:val="20"/>
                <w:szCs w:val="20"/>
              </w:rPr>
            </w:pPr>
          </w:p>
          <w:p w14:paraId="045FF0D3" w14:textId="77777777" w:rsidR="006D41B5" w:rsidRDefault="00997F82" w:rsidP="006D41B5">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6D41B5">
              <w:rPr>
                <w:rFonts w:ascii="Arial" w:hAnsi="Arial" w:cs="Arial"/>
                <w:bCs/>
                <w:sz w:val="20"/>
                <w:szCs w:val="20"/>
              </w:rPr>
              <w:t xml:space="preserve"> Formulár sa predkladá </w:t>
            </w:r>
            <w:r w:rsidR="006D41B5" w:rsidRPr="002C3A60">
              <w:rPr>
                <w:rFonts w:ascii="Arial" w:hAnsi="Arial" w:cs="Arial"/>
                <w:bCs/>
                <w:sz w:val="20"/>
                <w:szCs w:val="20"/>
              </w:rPr>
              <w:t>vo formáte .</w:t>
            </w:r>
            <w:proofErr w:type="spellStart"/>
            <w:r w:rsidR="006D41B5">
              <w:rPr>
                <w:rFonts w:ascii="Arial" w:hAnsi="Arial" w:cs="Arial"/>
                <w:bCs/>
                <w:sz w:val="20"/>
                <w:szCs w:val="20"/>
              </w:rPr>
              <w:t>xls</w:t>
            </w:r>
            <w:proofErr w:type="spellEnd"/>
            <w:r w:rsidR="006D41B5">
              <w:rPr>
                <w:rFonts w:ascii="Arial" w:hAnsi="Arial" w:cs="Arial"/>
                <w:bCs/>
                <w:sz w:val="20"/>
                <w:szCs w:val="20"/>
              </w:rPr>
              <w:t>.</w:t>
            </w:r>
          </w:p>
          <w:p w14:paraId="70B537BC" w14:textId="6FA66EA5"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538FA8FC" w:rsidR="00F5202D" w:rsidRPr="00475FCE" w:rsidRDefault="00F5202D" w:rsidP="00475FCE">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5FB48608" w14:textId="77777777" w:rsidR="008169A6" w:rsidRDefault="00997F82" w:rsidP="008169A6">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8169A6">
              <w:rPr>
                <w:rFonts w:ascii="Arial" w:hAnsi="Arial" w:cs="Arial"/>
                <w:bCs/>
                <w:sz w:val="20"/>
                <w:szCs w:val="20"/>
              </w:rPr>
              <w:t xml:space="preserve"> Formulár sa predkladá </w:t>
            </w:r>
            <w:r w:rsidR="008169A6" w:rsidRPr="002C3A60">
              <w:rPr>
                <w:rFonts w:ascii="Arial" w:hAnsi="Arial" w:cs="Arial"/>
                <w:bCs/>
                <w:sz w:val="20"/>
                <w:szCs w:val="20"/>
              </w:rPr>
              <w:t>vo formáte .</w:t>
            </w:r>
            <w:proofErr w:type="spellStart"/>
            <w:r w:rsidR="008169A6">
              <w:rPr>
                <w:rFonts w:ascii="Arial" w:hAnsi="Arial" w:cs="Arial"/>
                <w:bCs/>
                <w:sz w:val="20"/>
                <w:szCs w:val="20"/>
              </w:rPr>
              <w:t>xls</w:t>
            </w:r>
            <w:proofErr w:type="spellEnd"/>
            <w:r w:rsidR="008169A6">
              <w:rPr>
                <w:rFonts w:ascii="Arial" w:hAnsi="Arial" w:cs="Arial"/>
                <w:bCs/>
                <w:sz w:val="20"/>
                <w:szCs w:val="20"/>
              </w:rPr>
              <w:t>.</w:t>
            </w:r>
          </w:p>
          <w:p w14:paraId="257784CF" w14:textId="2B86BF64" w:rsidR="00997F82" w:rsidRDefault="00997F82" w:rsidP="00CD453C">
            <w:pPr>
              <w:widowControl w:val="0"/>
              <w:spacing w:before="120" w:after="120" w:line="240" w:lineRule="auto"/>
              <w:ind w:left="85" w:right="85"/>
              <w:jc w:val="both"/>
              <w:rPr>
                <w:rFonts w:ascii="Arial" w:hAnsi="Arial" w:cs="Arial"/>
                <w:bCs/>
                <w:sz w:val="20"/>
                <w:szCs w:val="20"/>
              </w:rPr>
            </w:pPr>
          </w:p>
          <w:p w14:paraId="46B062B3" w14:textId="2A5736FB"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543649A8"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06BB51E4"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EE1A6F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8169A6">
              <w:rPr>
                <w:rFonts w:ascii="Arial" w:hAnsi="Arial" w:cs="Arial"/>
                <w:bCs/>
                <w:sz w:val="20"/>
                <w:szCs w:val="20"/>
              </w:rPr>
              <w:t xml:space="preserve"> </w:t>
            </w:r>
            <w:r w:rsidR="008169A6">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1F7BF0DB"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70D3D793" w14:textId="48FD938C" w:rsidR="008169A6" w:rsidRPr="002850C8" w:rsidRDefault="008169A6" w:rsidP="008169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C6834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5B414682"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8169A6">
              <w:rPr>
                <w:rFonts w:ascii="Arial" w:hAnsi="Arial" w:cs="Arial"/>
                <w:bCs/>
                <w:sz w:val="20"/>
                <w:szCs w:val="20"/>
              </w:rPr>
              <w:t>ŽoPr, kde v tabuľke 3 uvádza identifikačné znaky</w:t>
            </w:r>
            <w:r w:rsidR="008169A6" w:rsidRPr="00AE5DF4" w:rsidDel="008169A6">
              <w:rPr>
                <w:rFonts w:ascii="Arial" w:hAnsi="Arial" w:cs="Arial"/>
                <w:bCs/>
                <w:sz w:val="20"/>
                <w:szCs w:val="20"/>
              </w:rPr>
              <w:t xml:space="preserve"> </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23AC948"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448CA1D"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77E973A"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DD5A419"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sidDel="008169A6">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4B087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3D2E90">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3491FF35" w:rsidR="00997F82" w:rsidRPr="00D01EF0" w:rsidRDefault="008169A6"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 na liste vlastníctva</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w:t>
            </w:r>
            <w:r w:rsidRPr="00D01EF0">
              <w:rPr>
                <w:rFonts w:ascii="Arial" w:hAnsi="Arial" w:cs="Arial"/>
                <w:sz w:val="20"/>
                <w:szCs w:val="20"/>
                <w:lang w:eastAsia="en-US"/>
              </w:rPr>
              <w:lastRenderedPageBreak/>
              <w:t>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77ED0BCF"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60EFA4A8"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8169A6">
              <w:rPr>
                <w:rFonts w:ascii="Arial" w:hAnsi="Arial" w:cs="Arial"/>
                <w:bCs/>
                <w:sz w:val="20"/>
                <w:szCs w:val="20"/>
              </w:rPr>
              <w:t xml:space="preserve"> Formulár sa predkladá </w:t>
            </w:r>
            <w:r w:rsidR="008169A6" w:rsidRPr="002C3A60">
              <w:rPr>
                <w:rFonts w:ascii="Arial" w:hAnsi="Arial" w:cs="Arial"/>
                <w:bCs/>
                <w:sz w:val="20"/>
                <w:szCs w:val="20"/>
              </w:rPr>
              <w:t>vo formáte</w:t>
            </w:r>
          </w:p>
          <w:p w14:paraId="0DE0485B" w14:textId="09EEA4B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w:t>
            </w:r>
            <w:proofErr w:type="spellStart"/>
            <w:r w:rsidRPr="00D01EF0">
              <w:rPr>
                <w:rFonts w:ascii="Arial" w:hAnsi="Arial" w:cs="Arial"/>
                <w:bCs/>
                <w:sz w:val="20"/>
                <w:szCs w:val="20"/>
              </w:rPr>
              <w:t>doc</w:t>
            </w:r>
            <w:r w:rsidR="008169A6">
              <w:rPr>
                <w:rFonts w:ascii="Arial" w:hAnsi="Arial" w:cs="Arial"/>
                <w:bCs/>
                <w:sz w:val="20"/>
                <w:szCs w:val="20"/>
              </w:rPr>
              <w:t>x</w:t>
            </w:r>
            <w:proofErr w:type="spellEnd"/>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23B1BD6"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w:t>
      </w:r>
      <w:r w:rsidR="00BE698D">
        <w:t xml:space="preserve"> (prílohy sa predkladajú ako obyčajné kópie originálov, pričom žiadateľ uchováva originály u seba pre účely prípadných kontrol) </w:t>
      </w:r>
      <w:r w:rsidRPr="003F3414">
        <w:t xml:space="preserve"> a uloží elektronické verzie formulára ŽoPr a príloh na elektronické neprepisovateľné médium (CD/DVD).</w:t>
      </w:r>
      <w:r w:rsidR="00BE698D">
        <w:t xml:space="preserve"> Elektronické verzie predstavujú </w:t>
      </w:r>
      <w:proofErr w:type="spellStart"/>
      <w:r w:rsidR="00BE698D">
        <w:t>skeny</w:t>
      </w:r>
      <w:proofErr w:type="spellEnd"/>
      <w:r w:rsidR="00BE698D">
        <w:t xml:space="preserve"> originálnych dokumentov vo formáte </w:t>
      </w:r>
      <w:proofErr w:type="spellStart"/>
      <w:r w:rsidR="00BE698D">
        <w:t>pdf</w:t>
      </w:r>
      <w:proofErr w:type="spellEnd"/>
      <w:r w:rsidR="00BE698D">
        <w:t>.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51FBFDE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E698D">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07AD0B57" w14:textId="13A75F0C"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 xml:space="preserve">Miestna akčná skupina Dolné Považie – </w:t>
      </w:r>
      <w:proofErr w:type="spellStart"/>
      <w:r w:rsidRPr="003D2E90">
        <w:rPr>
          <w:rFonts w:ascii="Arial" w:hAnsi="Arial" w:cs="Arial"/>
          <w:sz w:val="20"/>
          <w:szCs w:val="20"/>
        </w:rPr>
        <w:t>Alsó</w:t>
      </w:r>
      <w:proofErr w:type="spellEnd"/>
      <w:r w:rsidRPr="003D2E90">
        <w:rPr>
          <w:rFonts w:ascii="Arial" w:hAnsi="Arial" w:cs="Arial"/>
          <w:sz w:val="20"/>
          <w:szCs w:val="20"/>
        </w:rPr>
        <w:t xml:space="preserve"> </w:t>
      </w:r>
      <w:proofErr w:type="spellStart"/>
      <w:r w:rsidRPr="003D2E90">
        <w:rPr>
          <w:rFonts w:ascii="Arial" w:hAnsi="Arial" w:cs="Arial"/>
          <w:sz w:val="20"/>
          <w:szCs w:val="20"/>
        </w:rPr>
        <w:t>Vágmente</w:t>
      </w:r>
      <w:proofErr w:type="spellEnd"/>
      <w:r w:rsidRPr="003D2E90">
        <w:rPr>
          <w:rFonts w:ascii="Arial" w:hAnsi="Arial" w:cs="Arial"/>
          <w:sz w:val="20"/>
          <w:szCs w:val="20"/>
        </w:rPr>
        <w:t xml:space="preserve"> </w:t>
      </w:r>
      <w:proofErr w:type="spellStart"/>
      <w:r w:rsidRPr="003D2E90">
        <w:rPr>
          <w:rFonts w:ascii="Arial" w:hAnsi="Arial" w:cs="Arial"/>
          <w:sz w:val="20"/>
          <w:szCs w:val="20"/>
        </w:rPr>
        <w:t>Helyi</w:t>
      </w:r>
      <w:proofErr w:type="spellEnd"/>
      <w:r w:rsidRPr="003D2E90">
        <w:rPr>
          <w:rFonts w:ascii="Arial" w:hAnsi="Arial" w:cs="Arial"/>
          <w:sz w:val="20"/>
          <w:szCs w:val="20"/>
        </w:rPr>
        <w:t xml:space="preserve"> </w:t>
      </w:r>
      <w:proofErr w:type="spellStart"/>
      <w:r w:rsidRPr="003D2E90">
        <w:rPr>
          <w:rFonts w:ascii="Arial" w:hAnsi="Arial" w:cs="Arial"/>
          <w:sz w:val="20"/>
          <w:szCs w:val="20"/>
        </w:rPr>
        <w:t>Akciócsoport</w:t>
      </w:r>
      <w:proofErr w:type="spellEnd"/>
    </w:p>
    <w:p w14:paraId="1498BB1C" w14:textId="77777777"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Žihárec č.85</w:t>
      </w:r>
    </w:p>
    <w:p w14:paraId="7EB79171" w14:textId="67B359C8" w:rsidR="00997F82"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925 83 Žihárec</w:t>
      </w:r>
    </w:p>
    <w:p w14:paraId="66883D5F" w14:textId="77777777" w:rsidR="003D2E90" w:rsidRPr="003F3414" w:rsidRDefault="003D2E90" w:rsidP="003D2E90">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A79326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D2E90">
        <w:rPr>
          <w:rFonts w:ascii="Arial" w:hAnsi="Arial" w:cs="Arial"/>
          <w:sz w:val="20"/>
          <w:szCs w:val="20"/>
        </w:rPr>
        <w:t xml:space="preserve">v pracovných dňoch od </w:t>
      </w:r>
      <w:r w:rsidR="003D2E90" w:rsidRPr="00007B08">
        <w:rPr>
          <w:rFonts w:ascii="Arial" w:hAnsi="Arial" w:cs="Arial"/>
          <w:sz w:val="20"/>
          <w:szCs w:val="20"/>
        </w:rPr>
        <w:t>7,</w:t>
      </w:r>
      <w:r w:rsidR="003D2E90">
        <w:rPr>
          <w:rFonts w:ascii="Arial" w:hAnsi="Arial" w:cs="Arial"/>
          <w:sz w:val="20"/>
          <w:szCs w:val="20"/>
        </w:rPr>
        <w:t>3</w:t>
      </w:r>
      <w:r w:rsidR="003D2E90" w:rsidRPr="00007B08">
        <w:rPr>
          <w:rFonts w:ascii="Arial" w:hAnsi="Arial" w:cs="Arial"/>
          <w:sz w:val="20"/>
          <w:szCs w:val="20"/>
        </w:rPr>
        <w:t>0hod do 1</w:t>
      </w:r>
      <w:r w:rsidR="003D2E90">
        <w:rPr>
          <w:rFonts w:ascii="Arial" w:hAnsi="Arial" w:cs="Arial"/>
          <w:sz w:val="20"/>
          <w:szCs w:val="20"/>
        </w:rPr>
        <w:t>4</w:t>
      </w:r>
      <w:r w:rsidR="003D2E90" w:rsidRPr="00007B08">
        <w:rPr>
          <w:rFonts w:ascii="Arial" w:hAnsi="Arial" w:cs="Arial"/>
          <w:sz w:val="20"/>
          <w:szCs w:val="20"/>
        </w:rPr>
        <w:t>,00hod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4B478152"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BE698D">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76ACE1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A132DC" w:rsidRPr="00FA5D1E">
          <w:rPr>
            <w:rStyle w:val="Hypertextovprepojenie"/>
            <w:rFonts w:cs="Arial"/>
            <w:sz w:val="20"/>
          </w:rPr>
          <w:t>https://www.mpsr.sk/vzor-zmluvy-o-prispevok/1319-67-1319-15136/</w:t>
        </w:r>
      </w:hyperlink>
      <w:r w:rsidR="00A132D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53A0493C"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BE698D">
        <w:rPr>
          <w:color w:val="auto"/>
          <w:szCs w:val="22"/>
        </w:rPr>
        <w:t xml:space="preserve">pričom zmena sa nesmie týkať hodnotiaceho kola, v rámci ktorého už MAS vydala oznámenia o schválení alebo neschválení ŽoPr. </w:t>
      </w:r>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72672BD"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F69E79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A132DC" w:rsidRPr="00FA5D1E">
          <w:rPr>
            <w:rStyle w:val="Hypertextovprepojenie"/>
            <w:rFonts w:cs="Arial"/>
            <w:spacing w:val="-3"/>
            <w:sz w:val="20"/>
            <w:szCs w:val="20"/>
          </w:rPr>
          <w:t>www.masdolnepovazie.sk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619C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132DC">
        <w:rPr>
          <w:rFonts w:ascii="Arial" w:hAnsi="Arial" w:cs="Arial"/>
          <w:spacing w:val="-3"/>
          <w:sz w:val="20"/>
          <w:szCs w:val="20"/>
        </w:rPr>
        <w:t xml:space="preserve">: </w:t>
      </w:r>
      <w:hyperlink r:id="rId24" w:history="1">
        <w:r w:rsidR="00A132DC" w:rsidRPr="00FA5D1E">
          <w:rPr>
            <w:rStyle w:val="Hypertextovprepojenie"/>
            <w:rFonts w:cs="Arial"/>
            <w:spacing w:val="-3"/>
            <w:sz w:val="20"/>
            <w:szCs w:val="20"/>
          </w:rPr>
          <w:t>manager@masdolnepovazie.sk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518A59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BE698D">
        <w:rPr>
          <w:rFonts w:ascii="Arial" w:hAnsi="Arial" w:cs="Arial"/>
          <w:bCs/>
          <w:iCs/>
          <w:sz w:val="20"/>
          <w:szCs w:val="19"/>
        </w:rPr>
        <w:t>ej</w:t>
      </w:r>
      <w:r w:rsidRPr="003F3414">
        <w:rPr>
          <w:rFonts w:ascii="Arial" w:hAnsi="Arial" w:cs="Arial"/>
          <w:bCs/>
          <w:iCs/>
          <w:sz w:val="20"/>
          <w:szCs w:val="19"/>
        </w:rPr>
        <w:t xml:space="preserve"> aktiv</w:t>
      </w:r>
      <w:r w:rsidR="00BE698D">
        <w:rPr>
          <w:rFonts w:ascii="Arial" w:hAnsi="Arial" w:cs="Arial"/>
          <w:bCs/>
          <w:iCs/>
          <w:sz w:val="20"/>
          <w:szCs w:val="19"/>
        </w:rPr>
        <w:t>i</w:t>
      </w:r>
      <w:r w:rsidRPr="003F3414">
        <w:rPr>
          <w:rFonts w:ascii="Arial" w:hAnsi="Arial" w:cs="Arial"/>
          <w:bCs/>
          <w:iCs/>
          <w:sz w:val="20"/>
          <w:szCs w:val="19"/>
        </w:rPr>
        <w:t>t</w:t>
      </w:r>
      <w:r w:rsidR="00BE698D">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5FA0" w14:textId="77777777" w:rsidR="006766E6" w:rsidRDefault="006766E6" w:rsidP="00997F82">
      <w:pPr>
        <w:spacing w:after="0" w:line="240" w:lineRule="auto"/>
      </w:pPr>
      <w:r>
        <w:separator/>
      </w:r>
    </w:p>
  </w:endnote>
  <w:endnote w:type="continuationSeparator" w:id="0">
    <w:p w14:paraId="0EE1BA51" w14:textId="77777777" w:rsidR="006766E6" w:rsidRDefault="006766E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7D36FCC" w:rsidR="006766E6" w:rsidRPr="000B630C" w:rsidRDefault="006766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74E8C">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766E6" w:rsidRDefault="006766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766E6" w:rsidRDefault="006766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BF77" w14:textId="77777777" w:rsidR="006766E6" w:rsidRDefault="006766E6" w:rsidP="00997F82">
      <w:pPr>
        <w:spacing w:after="0" w:line="240" w:lineRule="auto"/>
      </w:pPr>
      <w:r>
        <w:separator/>
      </w:r>
    </w:p>
  </w:footnote>
  <w:footnote w:type="continuationSeparator" w:id="0">
    <w:p w14:paraId="3BAD885A" w14:textId="77777777" w:rsidR="006766E6" w:rsidRDefault="006766E6" w:rsidP="00997F82">
      <w:pPr>
        <w:spacing w:after="0" w:line="240" w:lineRule="auto"/>
      </w:pPr>
      <w:r>
        <w:continuationSeparator/>
      </w:r>
    </w:p>
  </w:footnote>
  <w:footnote w:id="1">
    <w:p w14:paraId="5D94F7D2" w14:textId="77777777" w:rsidR="006766E6" w:rsidRPr="00FA7A1A" w:rsidRDefault="006766E6" w:rsidP="00392895">
      <w:pPr>
        <w:pStyle w:val="Textpoznmkypodiarou"/>
        <w:ind w:left="284" w:hanging="284"/>
        <w:jc w:val="both"/>
        <w:rPr>
          <w:rFonts w:ascii="Arial" w:hAnsi="Arial" w:cs="Arial"/>
          <w:sz w:val="16"/>
          <w:szCs w:val="16"/>
        </w:rPr>
      </w:pPr>
      <w:r w:rsidRPr="004E3602">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6766E6" w:rsidRPr="00B33449" w:rsidRDefault="006766E6"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6766E6" w:rsidRPr="008D12FA" w:rsidRDefault="006766E6"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r w:rsidRPr="008D12FA">
        <w:rPr>
          <w:rFonts w:ascii="Arial" w:hAnsi="Arial" w:cs="Arial"/>
          <w:i/>
          <w:sz w:val="16"/>
          <w:szCs w:val="16"/>
        </w:rPr>
        <w:t>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6766E6" w:rsidRDefault="006766E6"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6766E6" w:rsidRPr="003F3414" w:rsidRDefault="006766E6"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788D7E1D" w:rsidR="006766E6" w:rsidRPr="003D2E90" w:rsidRDefault="006766E6" w:rsidP="00997F82">
      <w:pPr>
        <w:pStyle w:val="Textpoznmkypodiarou"/>
        <w:tabs>
          <w:tab w:val="left" w:pos="284"/>
        </w:tabs>
        <w:ind w:left="284" w:hanging="284"/>
      </w:pPr>
      <w:r>
        <w:rPr>
          <w:rStyle w:val="Odkaznapoznmkupodiarou"/>
        </w:rPr>
        <w:footnoteRef/>
      </w:r>
      <w:r>
        <w:tab/>
      </w:r>
      <w:r w:rsidRPr="003D2E90">
        <w:rPr>
          <w:rFonts w:ascii="Arial" w:hAnsi="Arial" w:cs="Arial"/>
          <w:sz w:val="16"/>
          <w:szCs w:val="16"/>
        </w:rPr>
        <w:t xml:space="preserve">Value for money predstavuje výšku príspevku v EUR na (dosiahnutú, vytvorenú) jednotku merateľného ukazovateľa hlavnej aktivity projektu (Posudzuje sa hodnota vytvoreného pracovného miesta. Hodnota pracovného miesta sa vypočíta ako výška schváleného príspevku k plánovanej hodnote merateľného ukazovateľa </w:t>
      </w:r>
      <w:r w:rsidRPr="003D2E90">
        <w:rPr>
          <w:rFonts w:ascii="Arial" w:hAnsi="Arial" w:cs="Arial"/>
          <w:i/>
          <w:iCs/>
          <w:sz w:val="16"/>
          <w:szCs w:val="16"/>
        </w:rPr>
        <w:t>A104 Počet vytvorených pracovných miest</w:t>
      </w:r>
      <w:r w:rsidRPr="003D2E90">
        <w:rPr>
          <w:rFonts w:ascii="Arial" w:hAnsi="Arial" w:cs="Arial"/>
          <w:sz w:val="16"/>
          <w:szCs w:val="16"/>
        </w:rPr>
        <w:t>)</w:t>
      </w:r>
    </w:p>
  </w:footnote>
  <w:footnote w:id="6">
    <w:p w14:paraId="75372597" w14:textId="58F7A4E1" w:rsidR="006766E6" w:rsidRPr="003F3414" w:rsidRDefault="006766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3E6E2ED" w:rsidR="006766E6" w:rsidRPr="001F013A" w:rsidRDefault="006766E6"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B9C58B2" wp14:editId="4B2DAA86">
          <wp:simplePos x="0" y="0"/>
          <wp:positionH relativeFrom="margin">
            <wp:posOffset>448733</wp:posOffset>
          </wp:positionH>
          <wp:positionV relativeFrom="paragraph">
            <wp:posOffset>-127423</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262D08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766E6" w:rsidRDefault="006766E6" w:rsidP="00DD3EE2">
    <w:pPr>
      <w:pStyle w:val="Hlavika"/>
    </w:pPr>
  </w:p>
  <w:p w14:paraId="25C2BAF4" w14:textId="116F9CC5" w:rsidR="006766E6" w:rsidRPr="00FC401E" w:rsidRDefault="006766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8694447">
    <w:abstractNumId w:val="47"/>
  </w:num>
  <w:num w:numId="2" w16cid:durableId="878475614">
    <w:abstractNumId w:val="59"/>
  </w:num>
  <w:num w:numId="3" w16cid:durableId="1288271398">
    <w:abstractNumId w:val="26"/>
  </w:num>
  <w:num w:numId="4" w16cid:durableId="1040007341">
    <w:abstractNumId w:val="35"/>
  </w:num>
  <w:num w:numId="5" w16cid:durableId="1974291473">
    <w:abstractNumId w:val="67"/>
  </w:num>
  <w:num w:numId="6" w16cid:durableId="1458648418">
    <w:abstractNumId w:val="0"/>
  </w:num>
  <w:num w:numId="7" w16cid:durableId="1254583478">
    <w:abstractNumId w:val="15"/>
  </w:num>
  <w:num w:numId="8" w16cid:durableId="144127240">
    <w:abstractNumId w:val="55"/>
  </w:num>
  <w:num w:numId="9" w16cid:durableId="710107056">
    <w:abstractNumId w:val="19"/>
  </w:num>
  <w:num w:numId="10" w16cid:durableId="98643986">
    <w:abstractNumId w:val="5"/>
  </w:num>
  <w:num w:numId="11" w16cid:durableId="248123558">
    <w:abstractNumId w:val="22"/>
  </w:num>
  <w:num w:numId="12" w16cid:durableId="1059137358">
    <w:abstractNumId w:val="24"/>
  </w:num>
  <w:num w:numId="13" w16cid:durableId="420876614">
    <w:abstractNumId w:val="6"/>
  </w:num>
  <w:num w:numId="14" w16cid:durableId="1543009241">
    <w:abstractNumId w:val="10"/>
  </w:num>
  <w:num w:numId="15" w16cid:durableId="74593693">
    <w:abstractNumId w:val="56"/>
  </w:num>
  <w:num w:numId="16" w16cid:durableId="491530842">
    <w:abstractNumId w:val="1"/>
  </w:num>
  <w:num w:numId="17" w16cid:durableId="817764761">
    <w:abstractNumId w:val="63"/>
  </w:num>
  <w:num w:numId="18" w16cid:durableId="864101434">
    <w:abstractNumId w:val="27"/>
  </w:num>
  <w:num w:numId="19" w16cid:durableId="1013383848">
    <w:abstractNumId w:val="44"/>
  </w:num>
  <w:num w:numId="20" w16cid:durableId="1147363091">
    <w:abstractNumId w:val="57"/>
  </w:num>
  <w:num w:numId="21" w16cid:durableId="1688285926">
    <w:abstractNumId w:val="51"/>
  </w:num>
  <w:num w:numId="22" w16cid:durableId="1065950422">
    <w:abstractNumId w:val="45"/>
  </w:num>
  <w:num w:numId="23" w16cid:durableId="1088699363">
    <w:abstractNumId w:val="7"/>
  </w:num>
  <w:num w:numId="24" w16cid:durableId="1474718521">
    <w:abstractNumId w:val="38"/>
  </w:num>
  <w:num w:numId="25" w16cid:durableId="1599293336">
    <w:abstractNumId w:val="46"/>
  </w:num>
  <w:num w:numId="26" w16cid:durableId="167526704">
    <w:abstractNumId w:val="48"/>
  </w:num>
  <w:num w:numId="27" w16cid:durableId="1200364018">
    <w:abstractNumId w:val="66"/>
  </w:num>
  <w:num w:numId="28" w16cid:durableId="1693801143">
    <w:abstractNumId w:val="18"/>
  </w:num>
  <w:num w:numId="29" w16cid:durableId="1097990930">
    <w:abstractNumId w:val="14"/>
  </w:num>
  <w:num w:numId="30" w16cid:durableId="1132601402">
    <w:abstractNumId w:val="34"/>
  </w:num>
  <w:num w:numId="31" w16cid:durableId="297415947">
    <w:abstractNumId w:val="8"/>
  </w:num>
  <w:num w:numId="32" w16cid:durableId="1644775525">
    <w:abstractNumId w:val="11"/>
  </w:num>
  <w:num w:numId="33" w16cid:durableId="693768011">
    <w:abstractNumId w:val="20"/>
  </w:num>
  <w:num w:numId="34" w16cid:durableId="1049719861">
    <w:abstractNumId w:val="4"/>
  </w:num>
  <w:num w:numId="35" w16cid:durableId="1176385918">
    <w:abstractNumId w:val="53"/>
  </w:num>
  <w:num w:numId="36" w16cid:durableId="1872037272">
    <w:abstractNumId w:val="54"/>
  </w:num>
  <w:num w:numId="37" w16cid:durableId="274407284">
    <w:abstractNumId w:val="60"/>
  </w:num>
  <w:num w:numId="38" w16cid:durableId="2126188123">
    <w:abstractNumId w:val="50"/>
  </w:num>
  <w:num w:numId="39" w16cid:durableId="780346072">
    <w:abstractNumId w:val="41"/>
  </w:num>
  <w:num w:numId="40" w16cid:durableId="417989679">
    <w:abstractNumId w:val="42"/>
  </w:num>
  <w:num w:numId="41" w16cid:durableId="1436096632">
    <w:abstractNumId w:val="2"/>
  </w:num>
  <w:num w:numId="42" w16cid:durableId="1410730223">
    <w:abstractNumId w:val="17"/>
  </w:num>
  <w:num w:numId="43" w16cid:durableId="1128009438">
    <w:abstractNumId w:val="29"/>
  </w:num>
  <w:num w:numId="44" w16cid:durableId="390159379">
    <w:abstractNumId w:val="52"/>
  </w:num>
  <w:num w:numId="45" w16cid:durableId="25833123">
    <w:abstractNumId w:val="36"/>
  </w:num>
  <w:num w:numId="46" w16cid:durableId="1323848133">
    <w:abstractNumId w:val="49"/>
  </w:num>
  <w:num w:numId="47" w16cid:durableId="1733389222">
    <w:abstractNumId w:val="40"/>
  </w:num>
  <w:num w:numId="48" w16cid:durableId="1511795358">
    <w:abstractNumId w:val="43"/>
  </w:num>
  <w:num w:numId="49" w16cid:durableId="2109499767">
    <w:abstractNumId w:val="21"/>
  </w:num>
  <w:num w:numId="50" w16cid:durableId="887492621">
    <w:abstractNumId w:val="62"/>
  </w:num>
  <w:num w:numId="51" w16cid:durableId="1941718363">
    <w:abstractNumId w:val="61"/>
  </w:num>
  <w:num w:numId="52" w16cid:durableId="1501313410">
    <w:abstractNumId w:val="37"/>
  </w:num>
  <w:num w:numId="53" w16cid:durableId="257493801">
    <w:abstractNumId w:val="31"/>
  </w:num>
  <w:num w:numId="54" w16cid:durableId="1241603259">
    <w:abstractNumId w:val="3"/>
  </w:num>
  <w:num w:numId="55" w16cid:durableId="244920828">
    <w:abstractNumId w:val="16"/>
  </w:num>
  <w:num w:numId="56" w16cid:durableId="1553618005">
    <w:abstractNumId w:val="9"/>
  </w:num>
  <w:num w:numId="57" w16cid:durableId="2021807284">
    <w:abstractNumId w:val="33"/>
  </w:num>
  <w:num w:numId="58" w16cid:durableId="657658158">
    <w:abstractNumId w:val="58"/>
  </w:num>
  <w:num w:numId="59" w16cid:durableId="439842941">
    <w:abstractNumId w:val="39"/>
  </w:num>
  <w:num w:numId="60" w16cid:durableId="1409840245">
    <w:abstractNumId w:val="25"/>
  </w:num>
  <w:num w:numId="61" w16cid:durableId="1787042431">
    <w:abstractNumId w:val="32"/>
  </w:num>
  <w:num w:numId="62" w16cid:durableId="208419319">
    <w:abstractNumId w:val="13"/>
  </w:num>
  <w:num w:numId="63" w16cid:durableId="2067604363">
    <w:abstractNumId w:val="65"/>
  </w:num>
  <w:num w:numId="64" w16cid:durableId="1659263366">
    <w:abstractNumId w:val="12"/>
  </w:num>
  <w:num w:numId="65" w16cid:durableId="877201427">
    <w:abstractNumId w:val="30"/>
  </w:num>
  <w:num w:numId="66" w16cid:durableId="1719283818">
    <w:abstractNumId w:val="23"/>
  </w:num>
  <w:num w:numId="67" w16cid:durableId="2079008643">
    <w:abstractNumId w:val="28"/>
  </w:num>
  <w:num w:numId="68" w16cid:durableId="208564499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1666"/>
    <w:rsid w:val="0005684E"/>
    <w:rsid w:val="000569D6"/>
    <w:rsid w:val="0006192B"/>
    <w:rsid w:val="00065CC5"/>
    <w:rsid w:val="00066F24"/>
    <w:rsid w:val="00073702"/>
    <w:rsid w:val="0007610E"/>
    <w:rsid w:val="00081FA8"/>
    <w:rsid w:val="0008289A"/>
    <w:rsid w:val="000856E1"/>
    <w:rsid w:val="000907B7"/>
    <w:rsid w:val="000A1C65"/>
    <w:rsid w:val="000A52FB"/>
    <w:rsid w:val="000A64EF"/>
    <w:rsid w:val="000B19BE"/>
    <w:rsid w:val="000B3DCD"/>
    <w:rsid w:val="000C25C2"/>
    <w:rsid w:val="000C367D"/>
    <w:rsid w:val="000C70A1"/>
    <w:rsid w:val="000D455B"/>
    <w:rsid w:val="000E1177"/>
    <w:rsid w:val="000E6FF9"/>
    <w:rsid w:val="000F221D"/>
    <w:rsid w:val="000F55AF"/>
    <w:rsid w:val="00101280"/>
    <w:rsid w:val="00111EE5"/>
    <w:rsid w:val="00116361"/>
    <w:rsid w:val="00117483"/>
    <w:rsid w:val="00141199"/>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0E29"/>
    <w:rsid w:val="001E483A"/>
    <w:rsid w:val="001E7F00"/>
    <w:rsid w:val="001F2A39"/>
    <w:rsid w:val="001F31F5"/>
    <w:rsid w:val="001F4CCC"/>
    <w:rsid w:val="001F75B6"/>
    <w:rsid w:val="00200A91"/>
    <w:rsid w:val="00207E22"/>
    <w:rsid w:val="0021172D"/>
    <w:rsid w:val="00227859"/>
    <w:rsid w:val="002319F5"/>
    <w:rsid w:val="00236E5C"/>
    <w:rsid w:val="002450DB"/>
    <w:rsid w:val="00253953"/>
    <w:rsid w:val="00257130"/>
    <w:rsid w:val="002644F7"/>
    <w:rsid w:val="00273CF7"/>
    <w:rsid w:val="00274674"/>
    <w:rsid w:val="00283BA3"/>
    <w:rsid w:val="002850C8"/>
    <w:rsid w:val="00286133"/>
    <w:rsid w:val="002C0F04"/>
    <w:rsid w:val="002C179C"/>
    <w:rsid w:val="002D1949"/>
    <w:rsid w:val="002E1ED1"/>
    <w:rsid w:val="002E5743"/>
    <w:rsid w:val="002F3108"/>
    <w:rsid w:val="002F5D83"/>
    <w:rsid w:val="002F620E"/>
    <w:rsid w:val="002F6656"/>
    <w:rsid w:val="00300E84"/>
    <w:rsid w:val="00305762"/>
    <w:rsid w:val="00310133"/>
    <w:rsid w:val="003154B9"/>
    <w:rsid w:val="00316374"/>
    <w:rsid w:val="003236C2"/>
    <w:rsid w:val="00325FC2"/>
    <w:rsid w:val="00330781"/>
    <w:rsid w:val="003357FD"/>
    <w:rsid w:val="003426E3"/>
    <w:rsid w:val="003531B1"/>
    <w:rsid w:val="00354240"/>
    <w:rsid w:val="0036248B"/>
    <w:rsid w:val="00374B3F"/>
    <w:rsid w:val="00375F69"/>
    <w:rsid w:val="00377989"/>
    <w:rsid w:val="003814F9"/>
    <w:rsid w:val="00392039"/>
    <w:rsid w:val="00392626"/>
    <w:rsid w:val="00392895"/>
    <w:rsid w:val="003A4993"/>
    <w:rsid w:val="003A5D92"/>
    <w:rsid w:val="003B05C3"/>
    <w:rsid w:val="003B171B"/>
    <w:rsid w:val="003B4A66"/>
    <w:rsid w:val="003B7566"/>
    <w:rsid w:val="003C1560"/>
    <w:rsid w:val="003D2E9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01C9"/>
    <w:rsid w:val="00463F92"/>
    <w:rsid w:val="00465C96"/>
    <w:rsid w:val="00475FCE"/>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890"/>
    <w:rsid w:val="00506D83"/>
    <w:rsid w:val="00512D03"/>
    <w:rsid w:val="00515B27"/>
    <w:rsid w:val="00515B68"/>
    <w:rsid w:val="00531A13"/>
    <w:rsid w:val="00531ECE"/>
    <w:rsid w:val="00535638"/>
    <w:rsid w:val="0053630A"/>
    <w:rsid w:val="00541A54"/>
    <w:rsid w:val="00543C90"/>
    <w:rsid w:val="00550D15"/>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8DF"/>
    <w:rsid w:val="006659AB"/>
    <w:rsid w:val="00671CC6"/>
    <w:rsid w:val="00674E8C"/>
    <w:rsid w:val="006766E6"/>
    <w:rsid w:val="0068722F"/>
    <w:rsid w:val="00687273"/>
    <w:rsid w:val="00693C31"/>
    <w:rsid w:val="006941AD"/>
    <w:rsid w:val="00696061"/>
    <w:rsid w:val="006A048B"/>
    <w:rsid w:val="006A27D3"/>
    <w:rsid w:val="006A2B96"/>
    <w:rsid w:val="006A62C0"/>
    <w:rsid w:val="006C54ED"/>
    <w:rsid w:val="006C7C2F"/>
    <w:rsid w:val="006C7DF6"/>
    <w:rsid w:val="006D0AAF"/>
    <w:rsid w:val="006D29F3"/>
    <w:rsid w:val="006D2C8B"/>
    <w:rsid w:val="006D41B5"/>
    <w:rsid w:val="006D6A09"/>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56EC2"/>
    <w:rsid w:val="00762195"/>
    <w:rsid w:val="00764585"/>
    <w:rsid w:val="007710D0"/>
    <w:rsid w:val="00774C45"/>
    <w:rsid w:val="00780106"/>
    <w:rsid w:val="00780F81"/>
    <w:rsid w:val="00793F1C"/>
    <w:rsid w:val="0079571E"/>
    <w:rsid w:val="007A0A8D"/>
    <w:rsid w:val="007A4476"/>
    <w:rsid w:val="007B5B99"/>
    <w:rsid w:val="007D1F0F"/>
    <w:rsid w:val="007D58CE"/>
    <w:rsid w:val="007E0409"/>
    <w:rsid w:val="007F0518"/>
    <w:rsid w:val="0080104A"/>
    <w:rsid w:val="008014D4"/>
    <w:rsid w:val="00802379"/>
    <w:rsid w:val="00803FFD"/>
    <w:rsid w:val="0081648D"/>
    <w:rsid w:val="008169A6"/>
    <w:rsid w:val="008215FF"/>
    <w:rsid w:val="00823509"/>
    <w:rsid w:val="00825667"/>
    <w:rsid w:val="0083548F"/>
    <w:rsid w:val="00843399"/>
    <w:rsid w:val="00843C6F"/>
    <w:rsid w:val="00850A43"/>
    <w:rsid w:val="008575A4"/>
    <w:rsid w:val="00857902"/>
    <w:rsid w:val="008644F8"/>
    <w:rsid w:val="008657E3"/>
    <w:rsid w:val="00875F76"/>
    <w:rsid w:val="00882C9E"/>
    <w:rsid w:val="00890C26"/>
    <w:rsid w:val="008D2164"/>
    <w:rsid w:val="008E4E7C"/>
    <w:rsid w:val="008F0E53"/>
    <w:rsid w:val="008F5F19"/>
    <w:rsid w:val="0090412C"/>
    <w:rsid w:val="00905190"/>
    <w:rsid w:val="009233A6"/>
    <w:rsid w:val="00937A8F"/>
    <w:rsid w:val="00946FAA"/>
    <w:rsid w:val="00955C2F"/>
    <w:rsid w:val="00967D3D"/>
    <w:rsid w:val="00971F3F"/>
    <w:rsid w:val="009852EB"/>
    <w:rsid w:val="00991762"/>
    <w:rsid w:val="00992D0C"/>
    <w:rsid w:val="00997F82"/>
    <w:rsid w:val="009A0537"/>
    <w:rsid w:val="009A09B1"/>
    <w:rsid w:val="009A1878"/>
    <w:rsid w:val="009A4A69"/>
    <w:rsid w:val="009A65F5"/>
    <w:rsid w:val="009B1C10"/>
    <w:rsid w:val="009B1F17"/>
    <w:rsid w:val="009B47E3"/>
    <w:rsid w:val="009C6536"/>
    <w:rsid w:val="009D5C54"/>
    <w:rsid w:val="009D7EA2"/>
    <w:rsid w:val="009E612F"/>
    <w:rsid w:val="00A10998"/>
    <w:rsid w:val="00A132DC"/>
    <w:rsid w:val="00A252BF"/>
    <w:rsid w:val="00A33E84"/>
    <w:rsid w:val="00A37E01"/>
    <w:rsid w:val="00A43135"/>
    <w:rsid w:val="00A52FA8"/>
    <w:rsid w:val="00A53783"/>
    <w:rsid w:val="00A55A15"/>
    <w:rsid w:val="00A55A1F"/>
    <w:rsid w:val="00A55D6C"/>
    <w:rsid w:val="00A573D6"/>
    <w:rsid w:val="00A57C24"/>
    <w:rsid w:val="00A651E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234D"/>
    <w:rsid w:val="00AE641C"/>
    <w:rsid w:val="00B10F27"/>
    <w:rsid w:val="00B12C25"/>
    <w:rsid w:val="00B12E40"/>
    <w:rsid w:val="00B26F6D"/>
    <w:rsid w:val="00B336CA"/>
    <w:rsid w:val="00B36BBA"/>
    <w:rsid w:val="00B43666"/>
    <w:rsid w:val="00B43B53"/>
    <w:rsid w:val="00B62FF0"/>
    <w:rsid w:val="00B673F2"/>
    <w:rsid w:val="00B75121"/>
    <w:rsid w:val="00B768E9"/>
    <w:rsid w:val="00B830C6"/>
    <w:rsid w:val="00B8659A"/>
    <w:rsid w:val="00BB56CE"/>
    <w:rsid w:val="00BD7C47"/>
    <w:rsid w:val="00BD7FFD"/>
    <w:rsid w:val="00BE698D"/>
    <w:rsid w:val="00BF6C3A"/>
    <w:rsid w:val="00BF7457"/>
    <w:rsid w:val="00C04A44"/>
    <w:rsid w:val="00C12505"/>
    <w:rsid w:val="00C13BDB"/>
    <w:rsid w:val="00C202B5"/>
    <w:rsid w:val="00C302E3"/>
    <w:rsid w:val="00C32AAB"/>
    <w:rsid w:val="00C473E6"/>
    <w:rsid w:val="00C544B0"/>
    <w:rsid w:val="00C6707F"/>
    <w:rsid w:val="00C70084"/>
    <w:rsid w:val="00C72A19"/>
    <w:rsid w:val="00C74CBB"/>
    <w:rsid w:val="00C833BF"/>
    <w:rsid w:val="00C87BD6"/>
    <w:rsid w:val="00C94378"/>
    <w:rsid w:val="00CA18C8"/>
    <w:rsid w:val="00CB08D8"/>
    <w:rsid w:val="00CD33A6"/>
    <w:rsid w:val="00CD453C"/>
    <w:rsid w:val="00CF1AEB"/>
    <w:rsid w:val="00D002A1"/>
    <w:rsid w:val="00D05CF5"/>
    <w:rsid w:val="00D06CB8"/>
    <w:rsid w:val="00D15307"/>
    <w:rsid w:val="00D51264"/>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D7CD6"/>
    <w:rsid w:val="00DE4354"/>
    <w:rsid w:val="00DE62F1"/>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784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1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mailto:manager@masdolnepovazie.sk"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www.masdolnepovazie.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s://www.mpsr.sk/vzor-zmluvy-o-prispevok/1319-67-1319-1513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978F2C488331481A98EFD52406D709B3"/>
        <w:category>
          <w:name w:val="Všeobecné"/>
          <w:gallery w:val="placeholder"/>
        </w:category>
        <w:types>
          <w:type w:val="bbPlcHdr"/>
        </w:types>
        <w:behaviors>
          <w:behavior w:val="content"/>
        </w:behaviors>
        <w:guid w:val="{680A4AAC-9B25-40E0-9288-02FBBB137BBF}"/>
      </w:docPartPr>
      <w:docPartBody>
        <w:p w:rsidR="00974C84" w:rsidRDefault="00545051" w:rsidP="00545051">
          <w:pPr>
            <w:pStyle w:val="978F2C488331481A98EFD52406D709B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117"/>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705CE"/>
    <w:rsid w:val="004B348D"/>
    <w:rsid w:val="004C5215"/>
    <w:rsid w:val="004E2BCA"/>
    <w:rsid w:val="004F2CDE"/>
    <w:rsid w:val="00504897"/>
    <w:rsid w:val="00540F5F"/>
    <w:rsid w:val="00545051"/>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74C84"/>
    <w:rsid w:val="009859EB"/>
    <w:rsid w:val="009B7CB8"/>
    <w:rsid w:val="009C3B1A"/>
    <w:rsid w:val="00A21FAA"/>
    <w:rsid w:val="00A30B05"/>
    <w:rsid w:val="00A46377"/>
    <w:rsid w:val="00AA2452"/>
    <w:rsid w:val="00AC04BF"/>
    <w:rsid w:val="00AD1AB6"/>
    <w:rsid w:val="00AD6AB3"/>
    <w:rsid w:val="00AE1C22"/>
    <w:rsid w:val="00AE7BE2"/>
    <w:rsid w:val="00AF1F57"/>
    <w:rsid w:val="00B05E4E"/>
    <w:rsid w:val="00B37884"/>
    <w:rsid w:val="00B4115B"/>
    <w:rsid w:val="00B558D0"/>
    <w:rsid w:val="00B727C9"/>
    <w:rsid w:val="00B973B3"/>
    <w:rsid w:val="00BA64EF"/>
    <w:rsid w:val="00BB7349"/>
    <w:rsid w:val="00BE23C3"/>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46A"/>
    <w:rsid w:val="00EB1ABD"/>
    <w:rsid w:val="00EE0E0D"/>
    <w:rsid w:val="00F06975"/>
    <w:rsid w:val="00F17D77"/>
    <w:rsid w:val="00F17F58"/>
    <w:rsid w:val="00F251AE"/>
    <w:rsid w:val="00F56CB8"/>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505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978F2C488331481A98EFD52406D709B3">
    <w:name w:val="978F2C488331481A98EFD52406D709B3"/>
    <w:rsid w:val="0054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5C92-AD01-41E3-AFDC-EF2A743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11999</Words>
  <Characters>68396</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2022-09-23T10:25:00Z</dcterms:created>
  <dcterms:modified xsi:type="dcterms:W3CDTF">2022-09-23T10:26:00Z</dcterms:modified>
</cp:coreProperties>
</file>